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1DA3" w14:textId="77777777" w:rsidR="003C07C1" w:rsidRDefault="00BB0DCA">
      <w:pPr>
        <w:pStyle w:val="Paragrafoelenco"/>
        <w:tabs>
          <w:tab w:val="left" w:pos="1276"/>
          <w:tab w:val="left" w:pos="7088"/>
        </w:tabs>
        <w:ind w:left="567" w:hanging="283"/>
      </w:pPr>
      <w:r>
        <w:rPr>
          <w:rFonts w:ascii="Tw Cen MT" w:hAnsi="Tw Cen MT" w:cs="Calibri"/>
          <w:b/>
          <w:bCs/>
          <w:smallCaps/>
          <w:sz w:val="28"/>
          <w:szCs w:val="28"/>
        </w:rPr>
        <w:t>Allegato A6</w:t>
      </w:r>
      <w:r>
        <w:rPr>
          <w:rFonts w:ascii="Tw Cen MT" w:hAnsi="Tw Cen MT" w:cs="Calibri"/>
          <w:b/>
          <w:bCs/>
          <w:smallCaps/>
        </w:rPr>
        <w:t xml:space="preserve">        SCHEMA DI SINTESI DI BILANCIO A CONSUNTIVO </w:t>
      </w:r>
    </w:p>
    <w:p w14:paraId="167B1DA4" w14:textId="77777777" w:rsidR="003C07C1" w:rsidRDefault="003C07C1">
      <w:pPr>
        <w:pStyle w:val="Paragrafoelenco"/>
        <w:tabs>
          <w:tab w:val="left" w:pos="1276"/>
          <w:tab w:val="left" w:pos="7088"/>
        </w:tabs>
        <w:ind w:left="567" w:hanging="283"/>
      </w:pPr>
    </w:p>
    <w:tbl>
      <w:tblPr>
        <w:tblW w:w="13801" w:type="dxa"/>
        <w:tblInd w:w="-1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99"/>
        <w:gridCol w:w="3402"/>
      </w:tblGrid>
      <w:tr w:rsidR="003C07C1" w14:paraId="167B1DA7" w14:textId="77777777">
        <w:trPr>
          <w:trHeight w:val="567"/>
        </w:trPr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A5" w14:textId="77777777" w:rsidR="003C07C1" w:rsidRDefault="00BB0DCA">
            <w:pPr>
              <w:pStyle w:val="Paragrafoelenco"/>
              <w:tabs>
                <w:tab w:val="left" w:pos="709"/>
              </w:tabs>
              <w:ind w:left="0"/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>A. Nuovi autori: azioni riservate a nuovi autori e gruppi emergenti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12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A6" w14:textId="77777777" w:rsidR="003C07C1" w:rsidRDefault="00BB0DCA">
            <w:pPr>
              <w:jc w:val="center"/>
              <w:rPr>
                <w:rFonts w:ascii="Tw Cen MT" w:hAnsi="Tw Cen MT" w:cs="Calibri"/>
                <w:b/>
                <w:bCs/>
                <w:sz w:val="18"/>
                <w:szCs w:val="18"/>
              </w:rPr>
            </w:pPr>
            <w:r>
              <w:rPr>
                <w:rFonts w:ascii="Tw Cen MT" w:hAnsi="Tw Cen MT" w:cs="Calibri"/>
                <w:b/>
                <w:bCs/>
                <w:sz w:val="18"/>
                <w:szCs w:val="18"/>
              </w:rPr>
              <w:t>COSTO AZIONE 2021</w:t>
            </w:r>
          </w:p>
        </w:tc>
      </w:tr>
      <w:tr w:rsidR="003C07C1" w14:paraId="167B1DAA" w14:textId="77777777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A8" w14:textId="77777777" w:rsidR="003C07C1" w:rsidRDefault="00BB0DCA">
            <w:pPr>
              <w:pStyle w:val="Paragrafoelenco"/>
              <w:ind w:left="0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A.1. MODALITA’ DI RICERCA E SELEZIONE DEI NUOVI AUTORI E CREATIVITA’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A9" w14:textId="77777777" w:rsidR="003C07C1" w:rsidRDefault="00BB0DCA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  <w:permStart w:id="1398480826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1398480826"/>
          </w:p>
        </w:tc>
      </w:tr>
      <w:tr w:rsidR="003C07C1" w14:paraId="167B1DAD" w14:textId="77777777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AB" w14:textId="77777777" w:rsidR="003C07C1" w:rsidRDefault="00BB0DCA">
            <w:pPr>
              <w:pStyle w:val="Paragrafoelenco"/>
              <w:ind w:left="0"/>
            </w:pPr>
            <w:r>
              <w:rPr>
                <w:rFonts w:ascii="Tw Cen MT" w:hAnsi="Tw Cen MT" w:cs="Calibri"/>
                <w:sz w:val="18"/>
                <w:szCs w:val="18"/>
              </w:rPr>
              <w:t xml:space="preserve">A.2. RESIDENZE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AC" w14:textId="15464F0C" w:rsidR="003C07C1" w:rsidRDefault="00BB0DCA">
            <w:pPr>
              <w:pStyle w:val="Paragrafoelenco"/>
              <w:ind w:left="0"/>
              <w:jc w:val="right"/>
            </w:pPr>
            <w:permStart w:id="421096382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421096382"/>
          </w:p>
        </w:tc>
      </w:tr>
      <w:tr w:rsidR="003C07C1" w14:paraId="167B1DB0" w14:textId="77777777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AE" w14:textId="77777777" w:rsidR="003C07C1" w:rsidRDefault="00BB0DCA">
            <w:pPr>
              <w:pStyle w:val="Paragrafoelenco"/>
              <w:tabs>
                <w:tab w:val="left" w:pos="709"/>
              </w:tabs>
              <w:ind w:left="0"/>
            </w:pPr>
            <w:r>
              <w:rPr>
                <w:rFonts w:ascii="Tw Cen MT" w:hAnsi="Tw Cen MT" w:cs="Calibri"/>
                <w:sz w:val="18"/>
                <w:szCs w:val="18"/>
              </w:rPr>
              <w:t>A.3. PRODUZIONI DISCOGRAFICHE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AF" w14:textId="335082E8" w:rsidR="003C07C1" w:rsidRDefault="00BB0DCA">
            <w:pPr>
              <w:pStyle w:val="Paragrafoelenco"/>
              <w:ind w:left="0"/>
              <w:jc w:val="right"/>
            </w:pPr>
            <w:permStart w:id="783885395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783885395"/>
          </w:p>
        </w:tc>
      </w:tr>
      <w:tr w:rsidR="003C07C1" w14:paraId="167B1DB3" w14:textId="77777777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B1" w14:textId="77777777" w:rsidR="003C07C1" w:rsidRDefault="00BB0DCA">
            <w:pPr>
              <w:pStyle w:val="Paragrafoelenco"/>
              <w:ind w:left="0"/>
            </w:pPr>
            <w:r>
              <w:rPr>
                <w:rFonts w:ascii="Tw Cen MT" w:hAnsi="Tw Cen MT" w:cs="Calibri"/>
                <w:sz w:val="18"/>
                <w:szCs w:val="18"/>
              </w:rPr>
              <w:t>A.4. CIRCUITAZIONE, TOUR PROMOZIONALI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B2" w14:textId="1934C881" w:rsidR="003C07C1" w:rsidRDefault="00BB0DCA">
            <w:pPr>
              <w:pStyle w:val="Paragrafoelenco"/>
              <w:ind w:left="0"/>
              <w:jc w:val="right"/>
            </w:pPr>
            <w:permStart w:id="504644132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504644132"/>
          </w:p>
        </w:tc>
      </w:tr>
      <w:tr w:rsidR="003C07C1" w14:paraId="167B1DB6" w14:textId="77777777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B4" w14:textId="77777777" w:rsidR="003C07C1" w:rsidRDefault="00BB0DCA">
            <w:pPr>
              <w:pStyle w:val="Paragrafoelenco"/>
              <w:ind w:left="0"/>
            </w:pPr>
            <w:r>
              <w:rPr>
                <w:rFonts w:ascii="Tw Cen MT" w:hAnsi="Tw Cen MT" w:cs="Calibri"/>
                <w:sz w:val="18"/>
                <w:szCs w:val="18"/>
              </w:rPr>
              <w:t>A.5. VETRINE, FESTIVAL, PIATTAFORME PER NUOVI AUTORI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B5" w14:textId="6DD8398E" w:rsidR="003C07C1" w:rsidRDefault="00BB0DCA">
            <w:pPr>
              <w:pStyle w:val="Paragrafoelenco"/>
              <w:ind w:left="0"/>
              <w:jc w:val="right"/>
            </w:pPr>
            <w:permStart w:id="1377448257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1377448257"/>
          </w:p>
        </w:tc>
      </w:tr>
      <w:tr w:rsidR="003C07C1" w14:paraId="167B1DB9" w14:textId="77777777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B7" w14:textId="77777777" w:rsidR="003C07C1" w:rsidRDefault="00BB0DCA">
            <w:pPr>
              <w:rPr>
                <w:rFonts w:ascii="Tw Cen MT" w:hAnsi="Tw Cen MT" w:cs="Calibri"/>
                <w:b/>
                <w:sz w:val="18"/>
                <w:szCs w:val="18"/>
              </w:rPr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Costi generali (max 20% costo complessivo azioni)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B8" w14:textId="23DEAD14" w:rsidR="003C07C1" w:rsidRDefault="00BB0DCA">
            <w:pPr>
              <w:pStyle w:val="Paragrafoelenco"/>
              <w:ind w:left="0"/>
              <w:jc w:val="right"/>
            </w:pPr>
            <w:permStart w:id="1974235983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1974235983"/>
          </w:p>
        </w:tc>
      </w:tr>
      <w:tr w:rsidR="003C07C1" w14:paraId="167B1DBC" w14:textId="77777777">
        <w:trPr>
          <w:trHeight w:val="241"/>
        </w:trPr>
        <w:tc>
          <w:tcPr>
            <w:tcW w:w="10399" w:type="dxa"/>
            <w:tcBorders>
              <w:top w:val="single" w:sz="4" w:space="0" w:color="00000A"/>
              <w:left w:val="single" w:sz="4" w:space="0" w:color="000000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BA" w14:textId="77777777" w:rsidR="003C07C1" w:rsidRDefault="00BB0DCA">
            <w:pPr>
              <w:pStyle w:val="Paragrafoelenco"/>
              <w:ind w:left="284"/>
              <w:jc w:val="right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A. TOTALE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BB" w14:textId="074A3F9B" w:rsidR="003C07C1" w:rsidRDefault="00BB0DCA">
            <w:pPr>
              <w:pStyle w:val="Paragrafoelenco"/>
              <w:ind w:left="0"/>
              <w:jc w:val="right"/>
            </w:pPr>
            <w:permStart w:id="140995527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140995527"/>
          </w:p>
        </w:tc>
      </w:tr>
      <w:tr w:rsidR="003C07C1" w14:paraId="167B1DBF" w14:textId="77777777">
        <w:trPr>
          <w:trHeight w:val="567"/>
        </w:trPr>
        <w:tc>
          <w:tcPr>
            <w:tcW w:w="1039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BD" w14:textId="77777777" w:rsidR="003C07C1" w:rsidRDefault="00BB0DCA">
            <w:pPr>
              <w:pStyle w:val="Paragrafoelenco"/>
              <w:tabs>
                <w:tab w:val="left" w:pos="709"/>
              </w:tabs>
              <w:ind w:left="0"/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 xml:space="preserve">B. creatività: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BE" w14:textId="77777777" w:rsidR="003C07C1" w:rsidRDefault="00BB0DCA">
            <w:pPr>
              <w:jc w:val="center"/>
              <w:rPr>
                <w:rFonts w:ascii="Tw Cen MT" w:hAnsi="Tw Cen MT" w:cs="Calibri"/>
                <w:b/>
                <w:bCs/>
                <w:sz w:val="18"/>
                <w:szCs w:val="18"/>
              </w:rPr>
            </w:pPr>
            <w:r>
              <w:rPr>
                <w:rFonts w:ascii="Tw Cen MT" w:hAnsi="Tw Cen MT" w:cs="Calibri"/>
                <w:b/>
                <w:bCs/>
                <w:sz w:val="18"/>
                <w:szCs w:val="18"/>
              </w:rPr>
              <w:t>COSTO AZIONE 2021</w:t>
            </w:r>
          </w:p>
        </w:tc>
      </w:tr>
      <w:tr w:rsidR="003C07C1" w14:paraId="167B1DC2" w14:textId="77777777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C0" w14:textId="77777777" w:rsidR="003C07C1" w:rsidRDefault="00BB0DCA">
            <w:pPr>
              <w:pStyle w:val="Paragrafoelenco"/>
              <w:tabs>
                <w:tab w:val="left" w:pos="709"/>
              </w:tabs>
              <w:ind w:left="0"/>
            </w:pPr>
            <w:r>
              <w:rPr>
                <w:rFonts w:ascii="Tw Cen MT" w:hAnsi="Tw Cen MT" w:cs="Calibri"/>
                <w:sz w:val="18"/>
                <w:szCs w:val="18"/>
              </w:rPr>
              <w:t>B.1. PRODUZIONI MUSICALI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C1" w14:textId="56F75386" w:rsidR="003C07C1" w:rsidRDefault="00BB0DCA">
            <w:pPr>
              <w:pStyle w:val="Paragrafoelenco"/>
              <w:ind w:left="0"/>
              <w:jc w:val="right"/>
            </w:pPr>
            <w:permStart w:id="233396643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233396643"/>
          </w:p>
        </w:tc>
      </w:tr>
      <w:tr w:rsidR="003C07C1" w14:paraId="167B1DC5" w14:textId="77777777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C3" w14:textId="77777777" w:rsidR="003C07C1" w:rsidRDefault="00BB0DCA">
            <w:pPr>
              <w:pStyle w:val="Paragrafoelenco"/>
              <w:ind w:left="0"/>
            </w:pPr>
            <w:r>
              <w:rPr>
                <w:rFonts w:ascii="Tw Cen MT" w:hAnsi="Tw Cen MT" w:cs="Calibri"/>
                <w:sz w:val="18"/>
                <w:szCs w:val="18"/>
              </w:rPr>
              <w:t xml:space="preserve">B.2. PROMOZIONE E COMUNICAZIONE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C4" w14:textId="01E6E936" w:rsidR="003C07C1" w:rsidRDefault="00BB0DCA">
            <w:pPr>
              <w:pStyle w:val="Paragrafoelenco"/>
              <w:ind w:left="0"/>
              <w:jc w:val="right"/>
            </w:pPr>
            <w:permStart w:id="269757179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269757179"/>
          </w:p>
        </w:tc>
      </w:tr>
      <w:tr w:rsidR="003C07C1" w14:paraId="167B1DC8" w14:textId="77777777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C6" w14:textId="77777777" w:rsidR="003C07C1" w:rsidRDefault="00BB0DCA">
            <w:pPr>
              <w:rPr>
                <w:rFonts w:ascii="Tw Cen MT" w:hAnsi="Tw Cen MT" w:cs="Calibri"/>
                <w:b/>
                <w:sz w:val="18"/>
                <w:szCs w:val="18"/>
              </w:rPr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Costi generali (max 20% costo complessivo azioni)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C7" w14:textId="101E018D" w:rsidR="003C07C1" w:rsidRDefault="00BB0DCA">
            <w:pPr>
              <w:pStyle w:val="Paragrafoelenco"/>
              <w:ind w:left="0"/>
              <w:jc w:val="right"/>
            </w:pPr>
            <w:permStart w:id="1818974156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1818974156"/>
          </w:p>
        </w:tc>
      </w:tr>
      <w:tr w:rsidR="003C07C1" w14:paraId="167B1DCB" w14:textId="77777777">
        <w:trPr>
          <w:trHeight w:val="241"/>
        </w:trPr>
        <w:tc>
          <w:tcPr>
            <w:tcW w:w="10399" w:type="dxa"/>
            <w:tcBorders>
              <w:top w:val="single" w:sz="4" w:space="0" w:color="00000A"/>
              <w:left w:val="single" w:sz="4" w:space="0" w:color="000000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C9" w14:textId="77777777" w:rsidR="003C07C1" w:rsidRDefault="00BB0DCA">
            <w:pPr>
              <w:pStyle w:val="Paragrafoelenco"/>
              <w:ind w:left="284"/>
              <w:jc w:val="right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B. TOTALE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CA" w14:textId="4ABEEBA7" w:rsidR="003C07C1" w:rsidRDefault="00BB0DCA">
            <w:pPr>
              <w:pStyle w:val="Paragrafoelenco"/>
              <w:ind w:left="0"/>
              <w:jc w:val="right"/>
            </w:pPr>
            <w:permStart w:id="1985218409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1985218409"/>
          </w:p>
        </w:tc>
      </w:tr>
      <w:tr w:rsidR="003C07C1" w14:paraId="167B1DCE" w14:textId="77777777">
        <w:trPr>
          <w:trHeight w:val="340"/>
        </w:trPr>
        <w:tc>
          <w:tcPr>
            <w:tcW w:w="10399" w:type="dxa"/>
            <w:tcBorders>
              <w:left w:val="single" w:sz="4" w:space="0" w:color="000000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CC" w14:textId="77777777" w:rsidR="003C07C1" w:rsidRDefault="00BB0DCA">
            <w:pPr>
              <w:pStyle w:val="Paragrafoelenco"/>
              <w:tabs>
                <w:tab w:val="left" w:pos="709"/>
              </w:tabs>
              <w:ind w:left="0"/>
            </w:pPr>
            <w:r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>C.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>Sviluppo circuiti di locali e reti di festival e distribuzione musicisti della regione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12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CD" w14:textId="77777777" w:rsidR="003C07C1" w:rsidRDefault="00BB0DCA">
            <w:pPr>
              <w:jc w:val="center"/>
            </w:pPr>
            <w:r>
              <w:rPr>
                <w:rFonts w:ascii="Tw Cen MT" w:hAnsi="Tw Cen MT" w:cs="Calibri"/>
                <w:b/>
                <w:bCs/>
                <w:sz w:val="18"/>
                <w:szCs w:val="18"/>
              </w:rPr>
              <w:t>COSTO AZIONE 2021</w:t>
            </w:r>
          </w:p>
        </w:tc>
      </w:tr>
      <w:tr w:rsidR="003C07C1" w14:paraId="167B1DD1" w14:textId="77777777">
        <w:trPr>
          <w:trHeight w:val="340"/>
        </w:trPr>
        <w:tc>
          <w:tcPr>
            <w:tcW w:w="10399" w:type="dxa"/>
            <w:tcBorders>
              <w:left w:val="single" w:sz="4" w:space="0" w:color="000000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CF" w14:textId="77777777" w:rsidR="003C07C1" w:rsidRDefault="00BB0DCA">
            <w:pPr>
              <w:pStyle w:val="Paragrafoelenco"/>
              <w:ind w:left="0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C.1 SVILUPPO DI CIRCUITI DI LOCALI NELLA REGIONE</w:t>
            </w:r>
          </w:p>
        </w:tc>
        <w:tc>
          <w:tcPr>
            <w:tcW w:w="3402" w:type="dxa"/>
            <w:tcBorders>
              <w:left w:val="single" w:sz="2" w:space="0" w:color="00000A"/>
              <w:bottom w:val="single" w:sz="2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D0" w14:textId="6BC46A64" w:rsidR="003C07C1" w:rsidRDefault="00BB0DCA">
            <w:pPr>
              <w:pStyle w:val="Paragrafoelenco"/>
              <w:ind w:left="0"/>
              <w:jc w:val="right"/>
            </w:pPr>
            <w:permStart w:id="465441119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465441119"/>
          </w:p>
        </w:tc>
      </w:tr>
      <w:tr w:rsidR="003C07C1" w14:paraId="167B1DD4" w14:textId="77777777">
        <w:trPr>
          <w:trHeight w:val="340"/>
        </w:trPr>
        <w:tc>
          <w:tcPr>
            <w:tcW w:w="10399" w:type="dxa"/>
            <w:tcBorders>
              <w:left w:val="single" w:sz="4" w:space="0" w:color="000000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D2" w14:textId="77777777" w:rsidR="003C07C1" w:rsidRDefault="00BB0DCA">
            <w:pPr>
              <w:pStyle w:val="Paragrafoelenco"/>
              <w:ind w:left="0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C.2 DISTRIBUZIONE DI ARTISTI DELLA REGIONE NEI CIRCUITI DI LOCALI</w:t>
            </w:r>
          </w:p>
        </w:tc>
        <w:tc>
          <w:tcPr>
            <w:tcW w:w="3402" w:type="dxa"/>
            <w:tcBorders>
              <w:left w:val="single" w:sz="2" w:space="0" w:color="00000A"/>
              <w:bottom w:val="single" w:sz="2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D3" w14:textId="26FEB25A" w:rsidR="003C07C1" w:rsidRDefault="00BB0DCA">
            <w:pPr>
              <w:pStyle w:val="Paragrafoelenco"/>
              <w:ind w:left="0"/>
              <w:jc w:val="right"/>
            </w:pPr>
            <w:permStart w:id="972377791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972377791"/>
          </w:p>
        </w:tc>
      </w:tr>
      <w:tr w:rsidR="003C07C1" w14:paraId="167B1DD7" w14:textId="77777777">
        <w:trPr>
          <w:trHeight w:val="340"/>
        </w:trPr>
        <w:tc>
          <w:tcPr>
            <w:tcW w:w="10399" w:type="dxa"/>
            <w:tcBorders>
              <w:left w:val="single" w:sz="4" w:space="0" w:color="000000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D5" w14:textId="77777777" w:rsidR="003C07C1" w:rsidRDefault="00BB0DCA">
            <w:pPr>
              <w:pStyle w:val="Paragrafoelenco"/>
              <w:ind w:left="0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C.3 SVILUPPO DI RETE DI FESTIVAL NELLA REGIONE</w:t>
            </w:r>
          </w:p>
        </w:tc>
        <w:tc>
          <w:tcPr>
            <w:tcW w:w="3402" w:type="dxa"/>
            <w:tcBorders>
              <w:left w:val="single" w:sz="2" w:space="0" w:color="00000A"/>
              <w:bottom w:val="single" w:sz="2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D6" w14:textId="41FB5F54" w:rsidR="003C07C1" w:rsidRDefault="00BB0DCA">
            <w:pPr>
              <w:pStyle w:val="Paragrafoelenco"/>
              <w:ind w:left="0"/>
              <w:jc w:val="right"/>
            </w:pPr>
            <w:permStart w:id="68898510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68898510"/>
          </w:p>
        </w:tc>
      </w:tr>
      <w:tr w:rsidR="003C07C1" w14:paraId="167B1DDA" w14:textId="77777777">
        <w:trPr>
          <w:trHeight w:val="340"/>
        </w:trPr>
        <w:tc>
          <w:tcPr>
            <w:tcW w:w="10399" w:type="dxa"/>
            <w:tcBorders>
              <w:left w:val="single" w:sz="4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D8" w14:textId="77777777" w:rsidR="003C07C1" w:rsidRDefault="00BB0DCA">
            <w:pPr>
              <w:pStyle w:val="Paragrafoelenco"/>
              <w:ind w:left="0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C.4 DISTRIBUZIONE DI ARTISTI DELLA REGIONE NELLA RETE DI FESTIVAL</w:t>
            </w:r>
          </w:p>
        </w:tc>
        <w:tc>
          <w:tcPr>
            <w:tcW w:w="3402" w:type="dxa"/>
            <w:tcBorders>
              <w:left w:val="single" w:sz="2" w:space="0" w:color="00000A"/>
              <w:bottom w:val="single" w:sz="2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D9" w14:textId="421371A2" w:rsidR="003C07C1" w:rsidRDefault="00BB0DCA">
            <w:pPr>
              <w:pStyle w:val="Paragrafoelenco"/>
              <w:ind w:left="0"/>
              <w:jc w:val="right"/>
            </w:pPr>
            <w:permStart w:id="1505524646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1505524646"/>
          </w:p>
        </w:tc>
      </w:tr>
      <w:tr w:rsidR="003C07C1" w14:paraId="167B1DDD" w14:textId="77777777">
        <w:trPr>
          <w:trHeight w:val="271"/>
        </w:trPr>
        <w:tc>
          <w:tcPr>
            <w:tcW w:w="10399" w:type="dxa"/>
            <w:tcBorders>
              <w:left w:val="single" w:sz="4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DB" w14:textId="77777777" w:rsidR="003C07C1" w:rsidRDefault="00BB0DCA">
            <w:pPr>
              <w:pStyle w:val="Paragrafoelenco"/>
              <w:ind w:left="0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Costi generali (max 20% costo complessivo azioni)</w:t>
            </w:r>
          </w:p>
        </w:tc>
        <w:tc>
          <w:tcPr>
            <w:tcW w:w="3402" w:type="dxa"/>
            <w:tcBorders>
              <w:left w:val="single" w:sz="2" w:space="0" w:color="00000A"/>
              <w:bottom w:val="single" w:sz="2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DC" w14:textId="40573BC8" w:rsidR="003C07C1" w:rsidRDefault="00BB0DCA">
            <w:pPr>
              <w:pStyle w:val="Paragrafoelenco"/>
              <w:ind w:left="0"/>
              <w:jc w:val="right"/>
            </w:pPr>
            <w:permStart w:id="890176843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890176843"/>
          </w:p>
        </w:tc>
      </w:tr>
      <w:tr w:rsidR="003C07C1" w14:paraId="167B1DE0" w14:textId="77777777">
        <w:trPr>
          <w:trHeight w:val="176"/>
        </w:trPr>
        <w:tc>
          <w:tcPr>
            <w:tcW w:w="10399" w:type="dxa"/>
            <w:tcBorders>
              <w:left w:val="single" w:sz="4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DE" w14:textId="77777777" w:rsidR="003C07C1" w:rsidRDefault="00BB0DCA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18"/>
                <w:szCs w:val="18"/>
              </w:rPr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C. TOTALE</w:t>
            </w:r>
          </w:p>
        </w:tc>
        <w:tc>
          <w:tcPr>
            <w:tcW w:w="3402" w:type="dxa"/>
            <w:tcBorders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DF" w14:textId="53BA641C" w:rsidR="003C07C1" w:rsidRDefault="00BB0DCA">
            <w:pPr>
              <w:pStyle w:val="Paragrafoelenco"/>
              <w:ind w:left="0"/>
              <w:jc w:val="right"/>
            </w:pPr>
            <w:permStart w:id="429540259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429540259"/>
          </w:p>
        </w:tc>
      </w:tr>
      <w:tr w:rsidR="003C07C1" w14:paraId="167B1DE3" w14:textId="77777777">
        <w:trPr>
          <w:trHeight w:val="340"/>
        </w:trPr>
        <w:tc>
          <w:tcPr>
            <w:tcW w:w="10399" w:type="dxa"/>
            <w:tcBorders>
              <w:left w:val="single" w:sz="4" w:space="0" w:color="000000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1DE1" w14:textId="77777777" w:rsidR="003C07C1" w:rsidRDefault="00BB0DCA">
            <w:pPr>
              <w:pStyle w:val="Paragrafoelenco"/>
              <w:tabs>
                <w:tab w:val="left" w:pos="709"/>
              </w:tabs>
              <w:ind w:left="0"/>
            </w:pPr>
            <w:r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rFonts w:ascii="Tw Cen MT" w:hAnsi="Tw Cen MT" w:cs="Calibri"/>
                <w:sz w:val="22"/>
                <w:szCs w:val="22"/>
              </w:rPr>
              <w:t xml:space="preserve"> </w:t>
            </w:r>
            <w:r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>Promozione e circuitazione all’estero degli artisti e dei gruppi musicali della regione</w:t>
            </w:r>
          </w:p>
        </w:tc>
        <w:tc>
          <w:tcPr>
            <w:tcW w:w="3402" w:type="dxa"/>
            <w:tcBorders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E2" w14:textId="77777777" w:rsidR="003C07C1" w:rsidRDefault="00BB0DCA">
            <w:pPr>
              <w:jc w:val="center"/>
            </w:pPr>
            <w:r>
              <w:rPr>
                <w:rFonts w:ascii="Tw Cen MT" w:hAnsi="Tw Cen MT" w:cs="Calibri"/>
                <w:b/>
                <w:bCs/>
                <w:sz w:val="18"/>
                <w:szCs w:val="18"/>
              </w:rPr>
              <w:t>COSTO AZIONE 2021</w:t>
            </w:r>
          </w:p>
        </w:tc>
      </w:tr>
      <w:tr w:rsidR="003C07C1" w14:paraId="167B1DE6" w14:textId="77777777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E4" w14:textId="77777777" w:rsidR="003C07C1" w:rsidRDefault="00BB0DCA">
            <w:pPr>
              <w:pStyle w:val="Paragrafoelenco"/>
              <w:ind w:left="0"/>
            </w:pPr>
            <w:r>
              <w:rPr>
                <w:rFonts w:ascii="Tw Cen MT" w:hAnsi="Tw Cen MT" w:cs="Calibri"/>
                <w:sz w:val="18"/>
                <w:szCs w:val="18"/>
              </w:rPr>
              <w:t xml:space="preserve">D.1 PARTECIPAZIONE A VETRINE E FESTIVAL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E5" w14:textId="2F7D9C53" w:rsidR="003C07C1" w:rsidRDefault="00BB0DCA">
            <w:pPr>
              <w:pStyle w:val="Paragrafoelenco"/>
              <w:ind w:left="0"/>
              <w:jc w:val="right"/>
            </w:pPr>
            <w:permStart w:id="344879415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344879415"/>
          </w:p>
        </w:tc>
      </w:tr>
      <w:tr w:rsidR="003C07C1" w14:paraId="167B1DE9" w14:textId="77777777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E7" w14:textId="77777777" w:rsidR="003C07C1" w:rsidRDefault="00BB0DCA">
            <w:pPr>
              <w:pStyle w:val="Paragrafoelenco"/>
              <w:ind w:left="0"/>
            </w:pPr>
            <w:r>
              <w:rPr>
                <w:rFonts w:ascii="Tw Cen MT" w:hAnsi="Tw Cen MT" w:cs="Calibri"/>
                <w:sz w:val="18"/>
                <w:szCs w:val="18"/>
              </w:rPr>
              <w:t>D.2 CIRCUITAZIONE ALL'ESTERO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E8" w14:textId="00B0AFFF" w:rsidR="003C07C1" w:rsidRDefault="00BB0DCA">
            <w:pPr>
              <w:pStyle w:val="Paragrafoelenco"/>
              <w:ind w:left="0"/>
              <w:jc w:val="right"/>
            </w:pPr>
            <w:permStart w:id="1363484091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1363484091"/>
          </w:p>
        </w:tc>
      </w:tr>
      <w:tr w:rsidR="003C07C1" w14:paraId="167B1DEC" w14:textId="77777777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EA" w14:textId="77777777" w:rsidR="003C07C1" w:rsidRDefault="00BB0DCA">
            <w:pPr>
              <w:pStyle w:val="Paragrafoelenco"/>
              <w:ind w:left="0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 xml:space="preserve">D.3 EVENTI DI MUSIC BUSINESS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EB" w14:textId="0BC0618F" w:rsidR="003C07C1" w:rsidRDefault="00BB0DCA">
            <w:pPr>
              <w:pStyle w:val="Paragrafoelenco"/>
              <w:ind w:left="0"/>
              <w:jc w:val="right"/>
            </w:pPr>
            <w:permStart w:id="1261378049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1261378049"/>
          </w:p>
        </w:tc>
      </w:tr>
      <w:tr w:rsidR="003C07C1" w14:paraId="167B1DEF" w14:textId="77777777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ED" w14:textId="77777777" w:rsidR="003C07C1" w:rsidRDefault="00BB0DCA">
            <w:pPr>
              <w:jc w:val="both"/>
              <w:rPr>
                <w:rFonts w:ascii="Tw Cen MT" w:hAnsi="Tw Cen MT" w:cs="Calibri"/>
                <w:b/>
                <w:sz w:val="18"/>
                <w:szCs w:val="18"/>
              </w:rPr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Costi generali (max 20% costo complessivo azioni)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EE" w14:textId="2258F0AC" w:rsidR="003C07C1" w:rsidRDefault="00BB0DCA">
            <w:pPr>
              <w:pStyle w:val="Paragrafoelenco"/>
              <w:ind w:left="0"/>
              <w:jc w:val="right"/>
            </w:pPr>
            <w:permStart w:id="638265433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638265433"/>
          </w:p>
        </w:tc>
      </w:tr>
      <w:tr w:rsidR="003C07C1" w14:paraId="167B1DF2" w14:textId="77777777">
        <w:trPr>
          <w:trHeight w:val="340"/>
        </w:trPr>
        <w:tc>
          <w:tcPr>
            <w:tcW w:w="10399" w:type="dxa"/>
            <w:tcBorders>
              <w:top w:val="single" w:sz="4" w:space="0" w:color="00000A"/>
              <w:left w:val="single" w:sz="4" w:space="0" w:color="000000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F0" w14:textId="77777777" w:rsidR="003C07C1" w:rsidRDefault="00BB0DCA">
            <w:pPr>
              <w:pStyle w:val="Paragrafoelenco"/>
              <w:ind w:left="284"/>
              <w:jc w:val="right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lastRenderedPageBreak/>
              <w:t>D. TOTALE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F1" w14:textId="5350B555" w:rsidR="003C07C1" w:rsidRDefault="00BB0DCA">
            <w:pPr>
              <w:pStyle w:val="Paragrafoelenco"/>
              <w:ind w:left="0"/>
              <w:jc w:val="right"/>
            </w:pPr>
            <w:permStart w:id="659579000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659579000"/>
          </w:p>
        </w:tc>
      </w:tr>
      <w:tr w:rsidR="003C07C1" w14:paraId="167B1DF5" w14:textId="77777777">
        <w:trPr>
          <w:trHeight w:val="518"/>
        </w:trPr>
        <w:tc>
          <w:tcPr>
            <w:tcW w:w="10399" w:type="dxa"/>
            <w:tcBorders>
              <w:top w:val="single" w:sz="18" w:space="0" w:color="00000A"/>
              <w:left w:val="single" w:sz="4" w:space="0" w:color="000000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F3" w14:textId="77777777" w:rsidR="003C07C1" w:rsidRDefault="00BB0DCA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</w:rPr>
            </w:pPr>
            <w:r>
              <w:rPr>
                <w:rFonts w:ascii="Tw Cen MT" w:hAnsi="Tw Cen MT" w:cs="Calibri"/>
                <w:b/>
              </w:rPr>
              <w:t>COSTO TOTALE DEL PROGETTO (A+B+C+D)</w:t>
            </w:r>
          </w:p>
        </w:tc>
        <w:tc>
          <w:tcPr>
            <w:tcW w:w="340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F4" w14:textId="0263BD84" w:rsidR="003C07C1" w:rsidRDefault="00BB0DCA">
            <w:pPr>
              <w:pStyle w:val="Paragrafoelenco"/>
              <w:ind w:left="0"/>
              <w:jc w:val="right"/>
            </w:pPr>
            <w:permStart w:id="2036746641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2036746641"/>
          </w:p>
        </w:tc>
      </w:tr>
      <w:tr w:rsidR="003C07C1" w14:paraId="167B1DF8" w14:textId="77777777">
        <w:trPr>
          <w:trHeight w:val="447"/>
        </w:trPr>
        <w:tc>
          <w:tcPr>
            <w:tcW w:w="10399" w:type="dxa"/>
            <w:tcBorders>
              <w:left w:val="single" w:sz="4" w:space="0" w:color="000000"/>
              <w:bottom w:val="single" w:sz="18" w:space="0" w:color="00000A"/>
              <w:right w:val="single" w:sz="4" w:space="0" w:color="00000A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F6" w14:textId="77777777" w:rsidR="003C07C1" w:rsidRDefault="00BB0DCA">
            <w:pPr>
              <w:pStyle w:val="Standard"/>
              <w:jc w:val="right"/>
              <w:rPr>
                <w:rFonts w:ascii="Tw Cen MT" w:hAnsi="Tw Cen MT" w:cs="Calibri"/>
                <w:b/>
              </w:rPr>
            </w:pPr>
            <w:r>
              <w:rPr>
                <w:rFonts w:ascii="Tw Cen MT" w:hAnsi="Tw Cen MT" w:cs="Calibri"/>
                <w:b/>
              </w:rPr>
              <w:t xml:space="preserve">TOTALE RICAVI 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18" w:space="0" w:color="00000A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F7" w14:textId="59D25A0B" w:rsidR="003C07C1" w:rsidRDefault="00BB0DCA">
            <w:pPr>
              <w:pStyle w:val="Paragrafoelenco"/>
              <w:ind w:left="0"/>
              <w:jc w:val="right"/>
            </w:pPr>
            <w:permStart w:id="421678595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421678595"/>
          </w:p>
        </w:tc>
      </w:tr>
      <w:tr w:rsidR="003C07C1" w14:paraId="167B1DFC" w14:textId="77777777">
        <w:trPr>
          <w:trHeight w:val="447"/>
        </w:trPr>
        <w:tc>
          <w:tcPr>
            <w:tcW w:w="10399" w:type="dxa"/>
            <w:tcBorders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F9" w14:textId="77777777" w:rsidR="003C07C1" w:rsidRDefault="00BB0DCA">
            <w:pPr>
              <w:pStyle w:val="Standard"/>
              <w:ind w:left="720"/>
              <w:jc w:val="right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DEFICIT</w:t>
            </w:r>
          </w:p>
          <w:p w14:paraId="167B1DFA" w14:textId="77777777" w:rsidR="003C07C1" w:rsidRDefault="003C07C1">
            <w:pPr>
              <w:pStyle w:val="Standard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FB" w14:textId="1E883894" w:rsidR="003C07C1" w:rsidRDefault="00BB0DCA">
            <w:pPr>
              <w:pStyle w:val="Paragrafoelenco"/>
              <w:ind w:left="0"/>
              <w:jc w:val="right"/>
            </w:pPr>
            <w:permStart w:id="1792086696" w:edGrp="everyone"/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  <w:permEnd w:id="1792086696"/>
          </w:p>
        </w:tc>
      </w:tr>
    </w:tbl>
    <w:p w14:paraId="167B1DFD" w14:textId="77777777" w:rsidR="003C07C1" w:rsidRDefault="003C07C1">
      <w:pPr>
        <w:pStyle w:val="Standard"/>
      </w:pPr>
    </w:p>
    <w:p w14:paraId="167B1DFE" w14:textId="77777777" w:rsidR="003C07C1" w:rsidRDefault="003C07C1">
      <w:pPr>
        <w:pStyle w:val="Standard"/>
      </w:pPr>
    </w:p>
    <w:p w14:paraId="167B1DFF" w14:textId="77777777" w:rsidR="003C07C1" w:rsidRDefault="003C07C1">
      <w:pPr>
        <w:pStyle w:val="Standard"/>
      </w:pPr>
    </w:p>
    <w:p w14:paraId="167B1E00" w14:textId="77777777" w:rsidR="003C07C1" w:rsidRDefault="00BB0DCA">
      <w:pPr>
        <w:pStyle w:val="Standard"/>
      </w:pPr>
      <w:permStart w:id="2061855470" w:edGrp="everyone"/>
      <w:r>
        <w:rPr>
          <w:b/>
          <w:bCs/>
        </w:rPr>
        <w:t>(data, timbro e firma)</w:t>
      </w:r>
      <w:permEnd w:id="2061855470"/>
    </w:p>
    <w:sectPr w:rsidR="003C07C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1DA7" w14:textId="77777777" w:rsidR="00886859" w:rsidRDefault="00BB0DCA">
      <w:r>
        <w:separator/>
      </w:r>
    </w:p>
  </w:endnote>
  <w:endnote w:type="continuationSeparator" w:id="0">
    <w:p w14:paraId="167B1DA9" w14:textId="77777777" w:rsidR="00886859" w:rsidRDefault="00BB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1DA3" w14:textId="77777777" w:rsidR="00886859" w:rsidRDefault="00BB0DCA">
      <w:r>
        <w:rPr>
          <w:color w:val="000000"/>
        </w:rPr>
        <w:separator/>
      </w:r>
    </w:p>
  </w:footnote>
  <w:footnote w:type="continuationSeparator" w:id="0">
    <w:p w14:paraId="167B1DA5" w14:textId="77777777" w:rsidR="00886859" w:rsidRDefault="00BB0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96bgJzNfxV7bu8HW3CLLwOMEtwjpGlPWwyGUvzyuuuE9oRu5TgqCK7Jry5lU9J3Vr+s9zSv4TKGIefCdeWilA==" w:salt="PBW0WnGhka7nf79vHlNZ7w==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C1"/>
    <w:rsid w:val="003C07C1"/>
    <w:rsid w:val="00886859"/>
    <w:rsid w:val="00BB0DCA"/>
    <w:rsid w:val="00FA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1DA3"/>
  <w15:docId w15:val="{5BE54A3A-E27B-4F32-B3CD-0C648F58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1c2d48c82fb39410ea5f19475ef06f5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67a597a4d55ed308f9202de152d12ee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365AD-3167-4C80-B605-FBDD8B29D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990897-EBA1-4247-96C3-77C44A2DC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ECA5B-16E2-4493-8EBD-B761AA8CD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1296</Characters>
  <Application>Microsoft Office Word</Application>
  <DocSecurity>8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Gianni Cottafavi</dc:creator>
  <cp:lastModifiedBy>Di Salvo Laura</cp:lastModifiedBy>
  <cp:revision>3</cp:revision>
  <cp:lastPrinted>2021-04-08T15:03:00Z</cp:lastPrinted>
  <dcterms:created xsi:type="dcterms:W3CDTF">2022-01-13T12:49:00Z</dcterms:created>
  <dcterms:modified xsi:type="dcterms:W3CDTF">2022-01-13T13:27:00Z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