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59C4" w14:textId="71BA36B9" w:rsidR="00842A42" w:rsidRDefault="00784B48" w:rsidP="006E4194">
      <w:pPr>
        <w:pStyle w:val="Corpotesto"/>
        <w:spacing w:before="1"/>
        <w:ind w:left="567"/>
        <w:rPr>
          <w:rFonts w:ascii="Times New Roman"/>
          <w:sz w:val="2"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57ED182" wp14:editId="7460D25B">
                <wp:simplePos x="0" y="0"/>
                <wp:positionH relativeFrom="page">
                  <wp:posOffset>1089660</wp:posOffset>
                </wp:positionH>
                <wp:positionV relativeFrom="paragraph">
                  <wp:posOffset>15240</wp:posOffset>
                </wp:positionV>
                <wp:extent cx="1028700" cy="731520"/>
                <wp:effectExtent l="0" t="0" r="19050" b="1143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7315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74D912" w14:textId="77777777" w:rsidR="003630A9" w:rsidRDefault="003630A9" w:rsidP="003630A9">
                            <w:pPr>
                              <w:ind w:left="242" w:right="24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5F2B745" w14:textId="77777777" w:rsidR="003630A9" w:rsidRDefault="003630A9" w:rsidP="008C72E9">
                            <w:pPr>
                              <w:ind w:left="242" w:right="24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BB38D9" w14:textId="672F2030" w:rsidR="008C72E9" w:rsidRPr="008C72E9" w:rsidRDefault="008C72E9" w:rsidP="008C72E9">
                            <w:pPr>
                              <w:ind w:left="242" w:right="242"/>
                              <w:rPr>
                                <w:sz w:val="18"/>
                              </w:rPr>
                            </w:pPr>
                            <w:r w:rsidRPr="008C72E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Imposta di bollo 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</w:tblGrid>
                            <w:tr w:rsidR="008C72E9" w:rsidRPr="008C72E9" w14:paraId="0E20CADA" w14:textId="77777777" w:rsidTr="008C72E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80AAAF" w14:textId="77777777" w:rsidR="008C72E9" w:rsidRPr="008C72E9" w:rsidRDefault="008C72E9" w:rsidP="008C72E9">
                                  <w:pPr>
                                    <w:ind w:left="242" w:right="242"/>
                                    <w:rPr>
                                      <w:sz w:val="18"/>
                                    </w:rPr>
                                  </w:pPr>
                                  <w:r w:rsidRPr="008C72E9">
                                    <w:rPr>
                                      <w:sz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B12C76B" w14:textId="77777777" w:rsidR="008C72E9" w:rsidRPr="008C72E9" w:rsidRDefault="008C72E9" w:rsidP="008C72E9">
                            <w:pPr>
                              <w:ind w:left="242" w:right="242"/>
                              <w:rPr>
                                <w:sz w:val="18"/>
                              </w:rPr>
                            </w:pPr>
                            <w:r w:rsidRPr="008C72E9">
                              <w:rPr>
                                <w:sz w:val="18"/>
                              </w:rPr>
                              <w:t> </w:t>
                            </w:r>
                          </w:p>
                          <w:p w14:paraId="3BE6D28B" w14:textId="3A790C84" w:rsidR="00CA085B" w:rsidRDefault="008C72E9" w:rsidP="008C72E9">
                            <w:pPr>
                              <w:ind w:left="242" w:right="242"/>
                              <w:rPr>
                                <w:sz w:val="18"/>
                              </w:rPr>
                            </w:pPr>
                            <w:r w:rsidRPr="008C72E9">
                              <w:rPr>
                                <w:sz w:val="1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D18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5.8pt;margin-top:1.2pt;width:81pt;height:57.6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" filled="f" strokeweight=".5pt">
                <v:path arrowok="t"/>
                <v:textbox inset="0,0,0,0">
                  <w:txbxContent>
                    <w:p w14:paraId="4C74D912" w14:textId="77777777" w:rsidR="003630A9" w:rsidRDefault="003630A9" w:rsidP="003630A9">
                      <w:pPr>
                        <w:ind w:left="242" w:right="242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5F2B745" w14:textId="77777777" w:rsidR="003630A9" w:rsidRDefault="003630A9" w:rsidP="008C72E9">
                      <w:pPr>
                        <w:ind w:left="242" w:right="242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BB38D9" w14:textId="672F2030" w:rsidR="008C72E9" w:rsidRPr="008C72E9" w:rsidRDefault="008C72E9" w:rsidP="008C72E9">
                      <w:pPr>
                        <w:ind w:left="242" w:right="242"/>
                        <w:rPr>
                          <w:sz w:val="18"/>
                        </w:rPr>
                      </w:pPr>
                      <w:r w:rsidRPr="008C72E9">
                        <w:rPr>
                          <w:b/>
                          <w:bCs/>
                          <w:sz w:val="16"/>
                          <w:szCs w:val="16"/>
                        </w:rPr>
                        <w:t xml:space="preserve">Imposta di bollo 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</w:tblGrid>
                      <w:tr w:rsidR="008C72E9" w:rsidRPr="008C72E9" w14:paraId="0E20CADA" w14:textId="77777777" w:rsidTr="008C72E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80AAAF" w14:textId="77777777" w:rsidR="008C72E9" w:rsidRPr="008C72E9" w:rsidRDefault="008C72E9" w:rsidP="008C72E9">
                            <w:pPr>
                              <w:ind w:left="242" w:right="242"/>
                              <w:rPr>
                                <w:sz w:val="18"/>
                              </w:rPr>
                            </w:pPr>
                            <w:r w:rsidRPr="008C72E9">
                              <w:rPr>
                                <w:sz w:val="18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B12C76B" w14:textId="77777777" w:rsidR="008C72E9" w:rsidRPr="008C72E9" w:rsidRDefault="008C72E9" w:rsidP="008C72E9">
                      <w:pPr>
                        <w:ind w:left="242" w:right="242"/>
                        <w:rPr>
                          <w:sz w:val="18"/>
                        </w:rPr>
                      </w:pPr>
                      <w:r w:rsidRPr="008C72E9">
                        <w:rPr>
                          <w:sz w:val="18"/>
                        </w:rPr>
                        <w:t> </w:t>
                      </w:r>
                    </w:p>
                    <w:p w14:paraId="3BE6D28B" w14:textId="3A790C84" w:rsidR="00CA085B" w:rsidRDefault="008C72E9" w:rsidP="008C72E9">
                      <w:pPr>
                        <w:ind w:left="242" w:right="242"/>
                        <w:rPr>
                          <w:sz w:val="18"/>
                        </w:rPr>
                      </w:pPr>
                      <w:r w:rsidRPr="008C72E9">
                        <w:rPr>
                          <w:sz w:val="18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30A9">
        <w:rPr>
          <w:rStyle w:val="Rimandonotaapidipagina"/>
          <w:rFonts w:ascii="Times New Roman"/>
          <w:sz w:val="2"/>
        </w:rPr>
        <w:footnoteReference w:id="1"/>
      </w:r>
    </w:p>
    <w:p w14:paraId="4EB72F54" w14:textId="423AA534" w:rsidR="00F10DD8" w:rsidRPr="0086663D" w:rsidRDefault="006E4194" w:rsidP="006E4194">
      <w:pPr>
        <w:spacing w:line="266" w:lineRule="auto"/>
        <w:ind w:left="567"/>
        <w:jc w:val="right"/>
        <w:rPr>
          <w:bCs/>
          <w:iCs/>
          <w:noProof/>
        </w:rPr>
      </w:pPr>
      <w:r>
        <w:rPr>
          <w:bCs/>
          <w:iCs/>
          <w:noProof/>
        </w:rPr>
        <w:t>A</w:t>
      </w:r>
      <w:r w:rsidR="00F10DD8" w:rsidRPr="0086663D">
        <w:rPr>
          <w:bCs/>
          <w:iCs/>
          <w:noProof/>
        </w:rPr>
        <w:t xml:space="preserve">lla Regione Emilia-Romagna </w:t>
      </w:r>
    </w:p>
    <w:p w14:paraId="59A3E785" w14:textId="514C287D" w:rsidR="00F10DD8" w:rsidRPr="0086663D" w:rsidRDefault="00F10DD8" w:rsidP="006E4194">
      <w:pPr>
        <w:spacing w:line="266" w:lineRule="auto"/>
        <w:ind w:left="567"/>
        <w:jc w:val="right"/>
        <w:rPr>
          <w:bCs/>
          <w:iCs/>
          <w:noProof/>
        </w:rPr>
      </w:pPr>
      <w:r w:rsidRPr="0086663D">
        <w:rPr>
          <w:bCs/>
          <w:iCs/>
          <w:noProof/>
        </w:rPr>
        <w:t xml:space="preserve">Settore Affari generali e giuridici, strumenti finanziari, </w:t>
      </w:r>
    </w:p>
    <w:p w14:paraId="23EDD836" w14:textId="25E4D19A" w:rsidR="00F10DD8" w:rsidRDefault="00F10DD8" w:rsidP="006E4194">
      <w:pPr>
        <w:spacing w:line="266" w:lineRule="auto"/>
        <w:ind w:left="567"/>
        <w:jc w:val="right"/>
        <w:rPr>
          <w:bCs/>
          <w:iCs/>
          <w:noProof/>
        </w:rPr>
      </w:pPr>
      <w:r w:rsidRPr="0086663D">
        <w:rPr>
          <w:bCs/>
          <w:iCs/>
          <w:noProof/>
        </w:rPr>
        <w:t xml:space="preserve">regolazione, accreditamenti </w:t>
      </w:r>
    </w:p>
    <w:p w14:paraId="6434C315" w14:textId="6343B093" w:rsidR="00CA085B" w:rsidRDefault="00CA085B" w:rsidP="006E4194">
      <w:pPr>
        <w:spacing w:line="266" w:lineRule="auto"/>
        <w:ind w:left="567"/>
        <w:jc w:val="right"/>
        <w:rPr>
          <w:bCs/>
          <w:iCs/>
          <w:noProof/>
        </w:rPr>
      </w:pPr>
      <w:r>
        <w:rPr>
          <w:bCs/>
          <w:iCs/>
          <w:noProof/>
        </w:rPr>
        <w:t xml:space="preserve">PEC </w:t>
      </w:r>
      <w:hyperlink r:id="rId8" w:history="1">
        <w:r w:rsidRPr="00906CBA">
          <w:rPr>
            <w:rStyle w:val="Collegamentoipertestuale"/>
            <w:bCs/>
            <w:iCs/>
            <w:noProof/>
          </w:rPr>
          <w:t>strumentifinanziari@postacert.regione.emilia-romagna.it</w:t>
        </w:r>
      </w:hyperlink>
      <w:r>
        <w:rPr>
          <w:bCs/>
          <w:iCs/>
          <w:noProof/>
        </w:rPr>
        <w:t xml:space="preserve"> </w:t>
      </w:r>
    </w:p>
    <w:p w14:paraId="3D274698" w14:textId="45B6AA0B" w:rsidR="003630A9" w:rsidRDefault="003630A9" w:rsidP="003630A9">
      <w:pPr>
        <w:spacing w:line="266" w:lineRule="auto"/>
        <w:rPr>
          <w:bCs/>
          <w:iCs/>
          <w:noProof/>
        </w:rPr>
      </w:pPr>
    </w:p>
    <w:p w14:paraId="14718A13" w14:textId="1E900657" w:rsidR="0026246A" w:rsidRDefault="0026246A" w:rsidP="00784B48">
      <w:pPr>
        <w:spacing w:line="266" w:lineRule="auto"/>
        <w:rPr>
          <w:bCs/>
          <w:iCs/>
          <w:noProof/>
          <w:sz w:val="20"/>
          <w:szCs w:val="20"/>
        </w:rPr>
      </w:pPr>
    </w:p>
    <w:p w14:paraId="3F30FC77" w14:textId="77777777" w:rsidR="000F2565" w:rsidRDefault="000F2565" w:rsidP="00784B48">
      <w:pPr>
        <w:spacing w:line="266" w:lineRule="auto"/>
        <w:rPr>
          <w:bCs/>
          <w:iCs/>
          <w:noProof/>
          <w:sz w:val="20"/>
          <w:szCs w:val="20"/>
        </w:rPr>
      </w:pPr>
    </w:p>
    <w:p w14:paraId="5CFF675B" w14:textId="77777777" w:rsidR="00AA09D7" w:rsidRDefault="00AA09D7" w:rsidP="00784B48">
      <w:pPr>
        <w:spacing w:line="266" w:lineRule="auto"/>
        <w:rPr>
          <w:bCs/>
          <w:iCs/>
          <w:noProof/>
          <w:sz w:val="20"/>
          <w:szCs w:val="20"/>
        </w:rPr>
      </w:pPr>
    </w:p>
    <w:p w14:paraId="156B0716" w14:textId="77777777" w:rsidR="0026246A" w:rsidRPr="00F10DD8" w:rsidRDefault="0026246A" w:rsidP="006E4194">
      <w:pPr>
        <w:spacing w:line="266" w:lineRule="auto"/>
        <w:ind w:left="567"/>
        <w:jc w:val="center"/>
        <w:rPr>
          <w:bCs/>
          <w:iCs/>
          <w:noProof/>
          <w:sz w:val="20"/>
          <w:szCs w:val="20"/>
        </w:rPr>
      </w:pPr>
    </w:p>
    <w:p w14:paraId="0ADBBF71" w14:textId="74237167" w:rsidR="00842A42" w:rsidRDefault="00F10DD8" w:rsidP="0023414E">
      <w:pPr>
        <w:spacing w:line="266" w:lineRule="auto"/>
        <w:jc w:val="center"/>
        <w:rPr>
          <w:b/>
          <w:bCs/>
          <w:i/>
          <w:sz w:val="32"/>
        </w:rPr>
      </w:pPr>
      <w:r>
        <w:rPr>
          <w:b/>
          <w:i/>
          <w:noProof/>
          <w:sz w:val="32"/>
        </w:rPr>
        <w:t xml:space="preserve">DOMANDA DI ISCRIZIONE </w:t>
      </w:r>
      <w:r>
        <w:rPr>
          <w:b/>
          <w:i/>
          <w:spacing w:val="-13"/>
          <w:sz w:val="32"/>
        </w:rPr>
        <w:t>N</w:t>
      </w:r>
      <w:r w:rsidRPr="00F10DD8">
        <w:rPr>
          <w:b/>
          <w:bCs/>
          <w:i/>
          <w:sz w:val="32"/>
        </w:rPr>
        <w:t>ELL’ELENC</w:t>
      </w:r>
      <w:r>
        <w:rPr>
          <w:b/>
          <w:bCs/>
          <w:i/>
          <w:sz w:val="32"/>
        </w:rPr>
        <w:t xml:space="preserve">O </w:t>
      </w:r>
      <w:r w:rsidRPr="00F10DD8">
        <w:rPr>
          <w:b/>
          <w:bCs/>
          <w:i/>
          <w:sz w:val="32"/>
        </w:rPr>
        <w:t>REGIONALE DEI LOCALI DI MUSICA DAL VIVO – LIVE</w:t>
      </w:r>
      <w:r>
        <w:rPr>
          <w:b/>
          <w:bCs/>
          <w:i/>
          <w:sz w:val="32"/>
        </w:rPr>
        <w:t xml:space="preserve"> </w:t>
      </w:r>
      <w:r w:rsidRPr="00F10DD8">
        <w:rPr>
          <w:b/>
          <w:bCs/>
          <w:i/>
          <w:sz w:val="32"/>
        </w:rPr>
        <w:t>CLUB</w:t>
      </w:r>
    </w:p>
    <w:p w14:paraId="6627407A" w14:textId="3CCB5676" w:rsidR="00F10DD8" w:rsidRPr="00784B48" w:rsidRDefault="00F10DD8" w:rsidP="0023414E">
      <w:pPr>
        <w:spacing w:line="266" w:lineRule="auto"/>
        <w:jc w:val="center"/>
        <w:rPr>
          <w:b/>
          <w:bCs/>
          <w:i/>
          <w:sz w:val="28"/>
          <w:szCs w:val="28"/>
        </w:rPr>
      </w:pPr>
      <w:r w:rsidRPr="00784B48">
        <w:rPr>
          <w:b/>
          <w:bCs/>
          <w:i/>
          <w:sz w:val="28"/>
          <w:szCs w:val="28"/>
        </w:rPr>
        <w:t>Delibera di Giunta regionale n.988 del 23/06/2025</w:t>
      </w:r>
    </w:p>
    <w:p w14:paraId="11EE4807" w14:textId="04EC464B" w:rsidR="006E4194" w:rsidRDefault="006E4194" w:rsidP="0023414E">
      <w:pPr>
        <w:rPr>
          <w:b/>
          <w:bCs/>
          <w:i/>
          <w:sz w:val="32"/>
        </w:rPr>
      </w:pPr>
    </w:p>
    <w:p w14:paraId="04E177B2" w14:textId="77777777" w:rsidR="000F2565" w:rsidRDefault="000F2565" w:rsidP="0023414E">
      <w:pPr>
        <w:pStyle w:val="Corpotesto"/>
        <w:spacing w:before="10" w:after="1"/>
      </w:pPr>
    </w:p>
    <w:p w14:paraId="7FFD7C69" w14:textId="77777777" w:rsidR="00AA09D7" w:rsidRDefault="00AA09D7" w:rsidP="0023414E">
      <w:pPr>
        <w:pStyle w:val="Corpotesto"/>
        <w:spacing w:before="10" w:after="1"/>
      </w:pPr>
    </w:p>
    <w:p w14:paraId="65C90B7F" w14:textId="77777777" w:rsidR="000F2565" w:rsidRDefault="000F2565" w:rsidP="0023414E">
      <w:pPr>
        <w:pStyle w:val="Corpotesto"/>
        <w:spacing w:before="10" w:after="1"/>
      </w:pPr>
    </w:p>
    <w:p w14:paraId="21AEBE7E" w14:textId="478E830F" w:rsidR="00784B48" w:rsidRDefault="00784B48" w:rsidP="0023414E">
      <w:pPr>
        <w:pStyle w:val="Corpotesto"/>
        <w:spacing w:before="10" w:after="1" w:line="360" w:lineRule="auto"/>
      </w:pPr>
      <w:r>
        <w:t xml:space="preserve">Il/la sottoscritto/a ____________________________________________________________ </w:t>
      </w:r>
    </w:p>
    <w:p w14:paraId="4F9746EB" w14:textId="3B764B62" w:rsidR="00784B48" w:rsidRDefault="00784B48" w:rsidP="0023414E">
      <w:pPr>
        <w:pStyle w:val="Corpotesto"/>
        <w:spacing w:before="10" w:after="1" w:line="360" w:lineRule="auto"/>
      </w:pPr>
      <w:r>
        <w:t>Nato/a _________________________________________________ il___________________</w:t>
      </w:r>
    </w:p>
    <w:p w14:paraId="6F9E4B6B" w14:textId="3C112138" w:rsidR="00842A42" w:rsidRDefault="00784B48" w:rsidP="0023414E">
      <w:pPr>
        <w:pStyle w:val="Corpotesto"/>
        <w:spacing w:before="10" w:after="1" w:line="360" w:lineRule="auto"/>
      </w:pPr>
      <w:r>
        <w:t>Codice fiscale ________________________________________________________________</w:t>
      </w:r>
    </w:p>
    <w:p w14:paraId="56CD9942" w14:textId="77777777" w:rsidR="000F2565" w:rsidRDefault="000F2565" w:rsidP="0023414E">
      <w:pPr>
        <w:pStyle w:val="Corpotesto"/>
        <w:spacing w:before="10" w:after="1" w:line="360" w:lineRule="auto"/>
      </w:pPr>
    </w:p>
    <w:p w14:paraId="4A141238" w14:textId="77777777" w:rsidR="00AA09D7" w:rsidRDefault="00AA09D7" w:rsidP="0023414E">
      <w:pPr>
        <w:pStyle w:val="Corpotesto"/>
        <w:spacing w:before="10" w:after="1" w:line="360" w:lineRule="auto"/>
      </w:pPr>
    </w:p>
    <w:p w14:paraId="6DDB8B32" w14:textId="77777777" w:rsidR="000F2565" w:rsidRPr="00784B48" w:rsidRDefault="000F2565" w:rsidP="0023414E">
      <w:pPr>
        <w:pStyle w:val="Corpotesto"/>
        <w:spacing w:before="10" w:after="1" w:line="360" w:lineRule="auto"/>
      </w:pPr>
    </w:p>
    <w:p w14:paraId="0046AA12" w14:textId="37DC80F1" w:rsidR="00784B48" w:rsidRDefault="00A03580" w:rsidP="0023414E">
      <w:pPr>
        <w:rPr>
          <w:i/>
          <w:iCs/>
          <w:sz w:val="20"/>
          <w:szCs w:val="20"/>
        </w:rPr>
      </w:pPr>
      <w:r w:rsidRPr="00784B48">
        <w:rPr>
          <w:sz w:val="24"/>
          <w:szCs w:val="24"/>
        </w:rPr>
        <w:t xml:space="preserve">In qualità di Legale Rappresentante </w:t>
      </w:r>
      <w:r w:rsidR="000F2565">
        <w:rPr>
          <w:sz w:val="24"/>
          <w:szCs w:val="24"/>
        </w:rPr>
        <w:t xml:space="preserve">del soggetto </w:t>
      </w:r>
      <w:r w:rsidR="000F2565" w:rsidRPr="000F2565">
        <w:rPr>
          <w:i/>
          <w:iCs/>
          <w:sz w:val="20"/>
          <w:szCs w:val="20"/>
        </w:rPr>
        <w:t>__________</w:t>
      </w:r>
      <w:r w:rsidR="000F2565">
        <w:rPr>
          <w:i/>
          <w:iCs/>
          <w:sz w:val="20"/>
          <w:szCs w:val="20"/>
        </w:rPr>
        <w:t>___</w:t>
      </w:r>
      <w:r w:rsidR="000F2565" w:rsidRPr="000F2565">
        <w:rPr>
          <w:i/>
          <w:iCs/>
          <w:sz w:val="20"/>
          <w:szCs w:val="20"/>
        </w:rPr>
        <w:t>_(denominazion</w:t>
      </w:r>
      <w:r w:rsidR="00AA09D7">
        <w:rPr>
          <w:i/>
          <w:iCs/>
          <w:sz w:val="20"/>
          <w:szCs w:val="20"/>
        </w:rPr>
        <w:t>e)</w:t>
      </w:r>
      <w:r w:rsidR="000F2565" w:rsidRPr="000F2565">
        <w:rPr>
          <w:i/>
          <w:iCs/>
          <w:sz w:val="20"/>
          <w:szCs w:val="20"/>
        </w:rPr>
        <w:t>________________</w:t>
      </w:r>
    </w:p>
    <w:p w14:paraId="740C2425" w14:textId="77777777" w:rsidR="000F2565" w:rsidRPr="000F2565" w:rsidRDefault="000F2565" w:rsidP="0023414E">
      <w:pPr>
        <w:rPr>
          <w:sz w:val="24"/>
          <w:szCs w:val="24"/>
        </w:rPr>
      </w:pPr>
    </w:p>
    <w:p w14:paraId="2ACF7440" w14:textId="7E499F74" w:rsidR="000F2565" w:rsidRDefault="000F2565" w:rsidP="0023414E">
      <w:pPr>
        <w:rPr>
          <w:sz w:val="24"/>
          <w:szCs w:val="24"/>
        </w:rPr>
      </w:pPr>
      <w:r>
        <w:rPr>
          <w:sz w:val="24"/>
          <w:szCs w:val="24"/>
        </w:rPr>
        <w:t>Natura/forma giuridica</w:t>
      </w:r>
      <w:r w:rsidR="00296B07">
        <w:rPr>
          <w:rStyle w:val="Rimandonotaapidipagina"/>
          <w:sz w:val="24"/>
          <w:szCs w:val="24"/>
        </w:rPr>
        <w:footnoteReference w:id="2"/>
      </w:r>
      <w:r w:rsidR="00AA09D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  <w:r w:rsidR="00AA09D7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14:paraId="281EF2E2" w14:textId="77777777" w:rsidR="000F2565" w:rsidRDefault="000F2565" w:rsidP="0023414E">
      <w:pPr>
        <w:rPr>
          <w:sz w:val="24"/>
          <w:szCs w:val="24"/>
        </w:rPr>
      </w:pPr>
    </w:p>
    <w:p w14:paraId="4C69E45A" w14:textId="21997D6C" w:rsidR="000F2565" w:rsidRPr="000F2565" w:rsidRDefault="000F2565" w:rsidP="0023414E">
      <w:pPr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Con sede legale in </w:t>
      </w:r>
      <w:r w:rsidRPr="000F2565">
        <w:rPr>
          <w:i/>
          <w:iCs/>
          <w:sz w:val="20"/>
          <w:szCs w:val="20"/>
        </w:rPr>
        <w:t>_________________</w:t>
      </w:r>
      <w:r>
        <w:rPr>
          <w:i/>
          <w:iCs/>
          <w:sz w:val="20"/>
          <w:szCs w:val="20"/>
        </w:rPr>
        <w:t xml:space="preserve"> </w:t>
      </w:r>
      <w:r w:rsidRPr="000F2565">
        <w:rPr>
          <w:i/>
          <w:iCs/>
          <w:sz w:val="20"/>
          <w:szCs w:val="20"/>
        </w:rPr>
        <w:t>(indirizzo completo)</w:t>
      </w:r>
      <w:r>
        <w:rPr>
          <w:i/>
          <w:iCs/>
          <w:sz w:val="20"/>
          <w:szCs w:val="20"/>
        </w:rPr>
        <w:t xml:space="preserve"> </w:t>
      </w:r>
      <w:r w:rsidRPr="000F2565">
        <w:rPr>
          <w:i/>
          <w:iCs/>
          <w:sz w:val="20"/>
          <w:szCs w:val="20"/>
        </w:rPr>
        <w:t>____________</w:t>
      </w:r>
      <w:r>
        <w:rPr>
          <w:i/>
          <w:iCs/>
          <w:sz w:val="20"/>
          <w:szCs w:val="20"/>
        </w:rPr>
        <w:t>_______________</w:t>
      </w:r>
      <w:r w:rsidRPr="000F2565">
        <w:rPr>
          <w:i/>
          <w:iCs/>
          <w:sz w:val="20"/>
          <w:szCs w:val="20"/>
        </w:rPr>
        <w:t>____________</w:t>
      </w:r>
    </w:p>
    <w:p w14:paraId="68B6AC06" w14:textId="77777777" w:rsidR="000F2565" w:rsidRDefault="000F2565" w:rsidP="0023414E">
      <w:pPr>
        <w:rPr>
          <w:sz w:val="24"/>
          <w:szCs w:val="24"/>
        </w:rPr>
      </w:pPr>
    </w:p>
    <w:p w14:paraId="45DAC1A5" w14:textId="3962DEE9" w:rsidR="000F2565" w:rsidRDefault="000F2565" w:rsidP="0023414E">
      <w:pPr>
        <w:rPr>
          <w:sz w:val="24"/>
          <w:szCs w:val="24"/>
        </w:rPr>
      </w:pPr>
      <w:r>
        <w:rPr>
          <w:sz w:val="24"/>
          <w:szCs w:val="24"/>
        </w:rPr>
        <w:t>Partita IVA / Codice fiscale ______________________________________________________</w:t>
      </w:r>
    </w:p>
    <w:p w14:paraId="6E82AE6E" w14:textId="77777777" w:rsidR="000F2565" w:rsidRDefault="000F2565" w:rsidP="0023414E">
      <w:pPr>
        <w:rPr>
          <w:sz w:val="24"/>
          <w:szCs w:val="24"/>
        </w:rPr>
      </w:pPr>
    </w:p>
    <w:p w14:paraId="06053FD7" w14:textId="5CDC2C10" w:rsidR="000F2565" w:rsidRDefault="000F2565" w:rsidP="0023414E">
      <w:pPr>
        <w:rPr>
          <w:sz w:val="24"/>
          <w:szCs w:val="24"/>
        </w:rPr>
      </w:pPr>
      <w:r>
        <w:rPr>
          <w:sz w:val="24"/>
          <w:szCs w:val="24"/>
        </w:rPr>
        <w:t xml:space="preserve">Iscritto al _________ </w:t>
      </w:r>
      <w:r w:rsidRPr="000F2565">
        <w:rPr>
          <w:i/>
          <w:iCs/>
          <w:sz w:val="20"/>
          <w:szCs w:val="20"/>
        </w:rPr>
        <w:t>(specificare se Registro delle imprese, REA</w:t>
      </w:r>
      <w:r w:rsidR="008F28C4">
        <w:rPr>
          <w:i/>
          <w:iCs/>
          <w:sz w:val="20"/>
          <w:szCs w:val="20"/>
        </w:rPr>
        <w:t xml:space="preserve"> </w:t>
      </w:r>
      <w:r w:rsidRPr="000F2565">
        <w:rPr>
          <w:i/>
          <w:iCs/>
          <w:sz w:val="20"/>
          <w:szCs w:val="20"/>
        </w:rPr>
        <w:t xml:space="preserve">o RUNTS) </w:t>
      </w:r>
      <w:r>
        <w:rPr>
          <w:sz w:val="24"/>
          <w:szCs w:val="24"/>
        </w:rPr>
        <w:t>_______________________</w:t>
      </w:r>
    </w:p>
    <w:p w14:paraId="547245D6" w14:textId="77777777" w:rsidR="000F2565" w:rsidRDefault="000F2565" w:rsidP="0023414E">
      <w:pPr>
        <w:rPr>
          <w:sz w:val="24"/>
          <w:szCs w:val="24"/>
        </w:rPr>
      </w:pPr>
    </w:p>
    <w:p w14:paraId="63205009" w14:textId="61AFDF4C" w:rsidR="000F2565" w:rsidRDefault="000F2565" w:rsidP="0023414E">
      <w:pPr>
        <w:rPr>
          <w:sz w:val="24"/>
          <w:szCs w:val="24"/>
        </w:rPr>
      </w:pPr>
      <w:r>
        <w:rPr>
          <w:sz w:val="24"/>
          <w:szCs w:val="24"/>
        </w:rPr>
        <w:t>Num. iscrizione __________________luogo _____________________ data ______________</w:t>
      </w:r>
    </w:p>
    <w:p w14:paraId="6FED228E" w14:textId="77777777" w:rsidR="00784B48" w:rsidRDefault="00784B48" w:rsidP="0023414E">
      <w:pPr>
        <w:rPr>
          <w:sz w:val="24"/>
          <w:szCs w:val="24"/>
        </w:rPr>
      </w:pPr>
    </w:p>
    <w:p w14:paraId="215C21F2" w14:textId="77777777" w:rsidR="000F2565" w:rsidRDefault="000F2565" w:rsidP="0023414E">
      <w:pPr>
        <w:rPr>
          <w:sz w:val="24"/>
          <w:szCs w:val="24"/>
        </w:rPr>
      </w:pPr>
    </w:p>
    <w:p w14:paraId="532184C6" w14:textId="77777777" w:rsidR="00AA09D7" w:rsidRDefault="00AA09D7" w:rsidP="0023414E">
      <w:pPr>
        <w:rPr>
          <w:strike/>
        </w:rPr>
      </w:pPr>
    </w:p>
    <w:p w14:paraId="48FFADA9" w14:textId="77777777" w:rsidR="00AA09D7" w:rsidRDefault="00AA09D7" w:rsidP="0023414E">
      <w:pPr>
        <w:rPr>
          <w:strike/>
        </w:rPr>
      </w:pPr>
    </w:p>
    <w:p w14:paraId="4AA4514E" w14:textId="1A5D6A46" w:rsidR="00842A42" w:rsidRDefault="00A03580" w:rsidP="0023414E">
      <w:pPr>
        <w:pStyle w:val="Titolo1"/>
        <w:spacing w:before="17"/>
        <w:ind w:left="0"/>
      </w:pPr>
      <w:r>
        <w:rPr>
          <w:spacing w:val="-2"/>
        </w:rPr>
        <w:lastRenderedPageBreak/>
        <w:t>CHIED</w:t>
      </w:r>
      <w:r w:rsidR="00F2049A">
        <w:rPr>
          <w:spacing w:val="-2"/>
        </w:rPr>
        <w:t>E</w:t>
      </w:r>
    </w:p>
    <w:p w14:paraId="79E4F580" w14:textId="1E9B4C31" w:rsidR="00F10DD8" w:rsidRDefault="00A03580" w:rsidP="0023414E">
      <w:pPr>
        <w:spacing w:before="170"/>
        <w:jc w:val="center"/>
        <w:rPr>
          <w:i/>
          <w:spacing w:val="-2"/>
          <w:sz w:val="24"/>
        </w:rPr>
      </w:pPr>
      <w:r>
        <w:rPr>
          <w:spacing w:val="-2"/>
          <w:sz w:val="24"/>
        </w:rPr>
        <w:t>l’iscrizione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nell’</w:t>
      </w:r>
      <w:r>
        <w:rPr>
          <w:i/>
          <w:spacing w:val="-2"/>
          <w:sz w:val="24"/>
        </w:rPr>
        <w:t>Elenco</w:t>
      </w:r>
      <w:r>
        <w:rPr>
          <w:i/>
          <w:sz w:val="24"/>
        </w:rPr>
        <w:t xml:space="preserve"> </w:t>
      </w:r>
      <w:r w:rsidR="00F10DD8">
        <w:rPr>
          <w:i/>
          <w:sz w:val="24"/>
        </w:rPr>
        <w:t xml:space="preserve">regionale dei locali di musica dal vivo - </w:t>
      </w:r>
      <w:r>
        <w:rPr>
          <w:i/>
          <w:spacing w:val="-2"/>
          <w:sz w:val="24"/>
        </w:rPr>
        <w:t>Live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Club</w:t>
      </w:r>
      <w:r>
        <w:rPr>
          <w:i/>
          <w:spacing w:val="-4"/>
          <w:sz w:val="24"/>
        </w:rPr>
        <w:t xml:space="preserve"> </w:t>
      </w:r>
    </w:p>
    <w:p w14:paraId="1CCFEB44" w14:textId="021AA5F6" w:rsidR="00842A42" w:rsidRDefault="00A03580" w:rsidP="0023414E">
      <w:pPr>
        <w:spacing w:before="170"/>
        <w:jc w:val="center"/>
        <w:rPr>
          <w:spacing w:val="-2"/>
          <w:sz w:val="24"/>
        </w:rPr>
      </w:pPr>
      <w:r>
        <w:rPr>
          <w:spacing w:val="-2"/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</w:t>
      </w:r>
      <w:r w:rsidR="0026246A">
        <w:rPr>
          <w:spacing w:val="-2"/>
          <w:sz w:val="24"/>
        </w:rPr>
        <w:t>l/i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spazi:</w:t>
      </w:r>
    </w:p>
    <w:p w14:paraId="46C472F4" w14:textId="77777777" w:rsidR="000F2565" w:rsidRDefault="000F2565" w:rsidP="0023414E">
      <w:pPr>
        <w:spacing w:before="170"/>
        <w:jc w:val="center"/>
        <w:rPr>
          <w:spacing w:val="-2"/>
          <w:sz w:val="24"/>
        </w:rPr>
      </w:pPr>
    </w:p>
    <w:p w14:paraId="0B2ABFAB" w14:textId="5204081A" w:rsidR="000F2565" w:rsidRDefault="000F2565" w:rsidP="000F2565">
      <w:pPr>
        <w:spacing w:before="170"/>
        <w:rPr>
          <w:spacing w:val="-2"/>
          <w:sz w:val="24"/>
        </w:rPr>
      </w:pPr>
      <w:r>
        <w:rPr>
          <w:spacing w:val="-2"/>
          <w:sz w:val="24"/>
        </w:rPr>
        <w:t xml:space="preserve">Denominazione spazio 1. </w:t>
      </w:r>
      <w:r w:rsidR="00296B07">
        <w:rPr>
          <w:rStyle w:val="Rimandonotaapidipagina"/>
          <w:spacing w:val="-2"/>
          <w:sz w:val="24"/>
        </w:rPr>
        <w:footnoteReference w:id="3"/>
      </w:r>
      <w:r>
        <w:rPr>
          <w:spacing w:val="-2"/>
          <w:sz w:val="24"/>
        </w:rPr>
        <w:t>___________________________________________________________</w:t>
      </w:r>
    </w:p>
    <w:p w14:paraId="16EBB4F3" w14:textId="46A03554" w:rsidR="000F2565" w:rsidRDefault="000F2565" w:rsidP="000F2565">
      <w:pPr>
        <w:spacing w:before="170"/>
        <w:rPr>
          <w:spacing w:val="-2"/>
          <w:sz w:val="24"/>
        </w:rPr>
      </w:pPr>
      <w:r>
        <w:rPr>
          <w:spacing w:val="-2"/>
          <w:sz w:val="24"/>
        </w:rPr>
        <w:t>Indirizzo_________________________________________________________________________</w:t>
      </w:r>
    </w:p>
    <w:p w14:paraId="2B6ACC49" w14:textId="77777777" w:rsidR="000F2565" w:rsidRDefault="000F2565" w:rsidP="0023414E">
      <w:pPr>
        <w:spacing w:before="170"/>
        <w:jc w:val="center"/>
        <w:rPr>
          <w:spacing w:val="-2"/>
          <w:sz w:val="24"/>
        </w:rPr>
      </w:pPr>
    </w:p>
    <w:p w14:paraId="1E0EAAA6" w14:textId="52BA5963" w:rsidR="000F2565" w:rsidRDefault="000F2565" w:rsidP="000F2565">
      <w:pPr>
        <w:spacing w:before="170"/>
        <w:rPr>
          <w:spacing w:val="-2"/>
          <w:sz w:val="24"/>
        </w:rPr>
      </w:pPr>
      <w:r>
        <w:rPr>
          <w:spacing w:val="-2"/>
          <w:sz w:val="24"/>
        </w:rPr>
        <w:t>Denominazione spazio 2. ________________________________________________________</w:t>
      </w:r>
      <w:r w:rsidR="00296B07">
        <w:rPr>
          <w:spacing w:val="-2"/>
          <w:sz w:val="24"/>
        </w:rPr>
        <w:t>_</w:t>
      </w:r>
      <w:r>
        <w:rPr>
          <w:spacing w:val="-2"/>
          <w:sz w:val="24"/>
        </w:rPr>
        <w:t>__</w:t>
      </w:r>
    </w:p>
    <w:p w14:paraId="23CC623B" w14:textId="0207C909" w:rsidR="000F2565" w:rsidRDefault="000F2565" w:rsidP="000F2565">
      <w:pPr>
        <w:spacing w:before="170"/>
        <w:rPr>
          <w:spacing w:val="-2"/>
          <w:sz w:val="24"/>
        </w:rPr>
      </w:pPr>
      <w:r>
        <w:rPr>
          <w:spacing w:val="-2"/>
          <w:sz w:val="24"/>
        </w:rPr>
        <w:t>Indirizzo_________________________________________________________________________</w:t>
      </w:r>
    </w:p>
    <w:p w14:paraId="4E1D616A" w14:textId="77777777" w:rsidR="00784B48" w:rsidRDefault="00784B48" w:rsidP="0023414E">
      <w:pPr>
        <w:spacing w:before="170"/>
        <w:jc w:val="center"/>
        <w:rPr>
          <w:spacing w:val="-2"/>
          <w:sz w:val="24"/>
        </w:rPr>
      </w:pPr>
    </w:p>
    <w:p w14:paraId="375A1C42" w14:textId="460D1FBB" w:rsidR="00842A42" w:rsidRDefault="00A03580" w:rsidP="0023414E">
      <w:pPr>
        <w:spacing w:before="122"/>
        <w:jc w:val="center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organizzazioni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titolari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spazi,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aggiungere</w:t>
      </w:r>
      <w:r>
        <w:rPr>
          <w:i/>
          <w:spacing w:val="-6"/>
          <w:sz w:val="20"/>
        </w:rPr>
        <w:t xml:space="preserve"> </w:t>
      </w:r>
      <w:r w:rsidR="00296B07">
        <w:rPr>
          <w:i/>
          <w:sz w:val="20"/>
        </w:rPr>
        <w:t>ulteriori righe</w:t>
      </w:r>
      <w:r>
        <w:rPr>
          <w:i/>
          <w:spacing w:val="-2"/>
          <w:sz w:val="20"/>
        </w:rPr>
        <w:t>)</w:t>
      </w:r>
    </w:p>
    <w:p w14:paraId="16FADC55" w14:textId="77777777" w:rsidR="00842A42" w:rsidRDefault="00842A42" w:rsidP="0023414E">
      <w:pPr>
        <w:pStyle w:val="Corpotesto"/>
        <w:rPr>
          <w:i/>
          <w:sz w:val="20"/>
        </w:rPr>
      </w:pPr>
    </w:p>
    <w:p w14:paraId="30E35FE1" w14:textId="77777777" w:rsidR="00842A42" w:rsidRDefault="00842A42" w:rsidP="0023414E">
      <w:pPr>
        <w:pStyle w:val="Corpotesto"/>
        <w:spacing w:before="89"/>
        <w:rPr>
          <w:i/>
          <w:sz w:val="20"/>
        </w:rPr>
      </w:pPr>
    </w:p>
    <w:p w14:paraId="440B205B" w14:textId="77777777" w:rsidR="00AA09D7" w:rsidRDefault="00AA09D7" w:rsidP="00F2049A">
      <w:pPr>
        <w:pStyle w:val="Titolo1"/>
        <w:ind w:left="0"/>
      </w:pPr>
    </w:p>
    <w:p w14:paraId="0159B030" w14:textId="7A1CF5B5" w:rsidR="00842A42" w:rsidRPr="00F2049A" w:rsidRDefault="00A03580" w:rsidP="00F2049A">
      <w:pPr>
        <w:pStyle w:val="Titolo1"/>
        <w:ind w:left="0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6"/>
        </w:rPr>
        <w:t xml:space="preserve"> </w:t>
      </w:r>
      <w:r w:rsidR="00911EC6">
        <w:t>DICHIAR</w:t>
      </w:r>
      <w:r w:rsidR="008F28C4">
        <w:t>A</w:t>
      </w:r>
    </w:p>
    <w:p w14:paraId="6DF5372F" w14:textId="77777777" w:rsidR="00B10A7F" w:rsidRDefault="00B10A7F" w:rsidP="0023414E">
      <w:pPr>
        <w:pStyle w:val="Titolo1"/>
        <w:ind w:left="0"/>
      </w:pPr>
    </w:p>
    <w:p w14:paraId="728FCE4D" w14:textId="30500975" w:rsidR="00B10A7F" w:rsidRDefault="00A03580" w:rsidP="00F2049A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4F6EC7">
        <w:t>di</w:t>
      </w:r>
      <w:r w:rsidRPr="004F6EC7">
        <w:rPr>
          <w:spacing w:val="-4"/>
        </w:rPr>
        <w:t xml:space="preserve"> </w:t>
      </w:r>
      <w:r w:rsidRPr="004F6EC7">
        <w:t>essere</w:t>
      </w:r>
      <w:r w:rsidR="00F10DD8" w:rsidRPr="004F6EC7">
        <w:t xml:space="preserve"> costituito a norma di legge da almeno tre anni all</w:t>
      </w:r>
      <w:r w:rsidR="008F28C4">
        <w:t>a data</w:t>
      </w:r>
      <w:r w:rsidR="00F10DD8" w:rsidRPr="004F6EC7">
        <w:t xml:space="preserve"> della presentazione della domanda di iscrizione </w:t>
      </w:r>
      <w:r w:rsidR="00911EC6" w:rsidRPr="004F6EC7">
        <w:t>nell’</w:t>
      </w:r>
      <w:r w:rsidR="008F28C4">
        <w:t>E</w:t>
      </w:r>
      <w:r w:rsidR="00911EC6" w:rsidRPr="004F6EC7">
        <w:t xml:space="preserve">lenco regionale dei </w:t>
      </w:r>
      <w:r w:rsidR="004F6EC7" w:rsidRPr="004F6EC7">
        <w:t xml:space="preserve">locali di musica dal vivo – </w:t>
      </w:r>
      <w:r w:rsidR="008F28C4">
        <w:t>L</w:t>
      </w:r>
      <w:r w:rsidR="004F6EC7" w:rsidRPr="004F6EC7">
        <w:t>ive club;</w:t>
      </w:r>
      <w:r w:rsidR="004F6EC7" w:rsidRPr="004F6EC7">
        <w:rPr>
          <w:rFonts w:asciiTheme="minorHAnsi" w:hAnsiTheme="minorHAnsi" w:cstheme="minorHAnsi"/>
        </w:rPr>
        <w:t xml:space="preserve"> </w:t>
      </w:r>
    </w:p>
    <w:p w14:paraId="1ACD5C26" w14:textId="43E1563B" w:rsidR="00B10A7F" w:rsidRDefault="004F6EC7" w:rsidP="00F2049A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B10A7F">
        <w:rPr>
          <w:rFonts w:asciiTheme="minorHAnsi" w:hAnsiTheme="minorHAnsi" w:cstheme="minorHAnsi"/>
        </w:rPr>
        <w:t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d'impresa e dell'insolvenza), ed ogni altra procedura concorsuale previst</w:t>
      </w:r>
      <w:r w:rsidR="008F28C4">
        <w:rPr>
          <w:rFonts w:asciiTheme="minorHAnsi" w:hAnsiTheme="minorHAnsi" w:cstheme="minorHAnsi"/>
        </w:rPr>
        <w:t>a</w:t>
      </w:r>
      <w:r w:rsidRPr="00B10A7F">
        <w:rPr>
          <w:rFonts w:asciiTheme="minorHAnsi" w:hAnsiTheme="minorHAnsi" w:cstheme="minorHAnsi"/>
        </w:rPr>
        <w:t xml:space="preserve"> dal D.lgs. 14/2019, così come modificato </w:t>
      </w:r>
      <w:r w:rsidR="008F28C4">
        <w:rPr>
          <w:rFonts w:asciiTheme="minorHAnsi" w:hAnsiTheme="minorHAnsi" w:cstheme="minorHAnsi"/>
        </w:rPr>
        <w:t>dal</w:t>
      </w:r>
      <w:r w:rsidRPr="00B10A7F">
        <w:rPr>
          <w:rFonts w:asciiTheme="minorHAnsi" w:hAnsiTheme="minorHAnsi" w:cstheme="minorHAnsi"/>
        </w:rPr>
        <w:t xml:space="preserve"> D.lgs. 83/2022, né </w:t>
      </w:r>
      <w:r w:rsidR="008F28C4">
        <w:rPr>
          <w:rFonts w:asciiTheme="minorHAnsi" w:hAnsiTheme="minorHAnsi" w:cstheme="minorHAnsi"/>
        </w:rPr>
        <w:t xml:space="preserve">di </w:t>
      </w:r>
      <w:r w:rsidRPr="00B10A7F">
        <w:rPr>
          <w:rFonts w:asciiTheme="minorHAnsi" w:hAnsiTheme="minorHAnsi" w:cstheme="minorHAnsi"/>
        </w:rPr>
        <w:t xml:space="preserve">avere in corso un procedimento per la dichiarazione di una di tali situazioni nei propri confronti; </w:t>
      </w:r>
    </w:p>
    <w:p w14:paraId="710AF437" w14:textId="74260E58" w:rsidR="00B10A7F" w:rsidRDefault="004F6EC7" w:rsidP="00F2049A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B10A7F">
        <w:rPr>
          <w:rFonts w:asciiTheme="minorHAnsi" w:hAnsiTheme="minorHAnsi" w:cstheme="minorHAnsi"/>
        </w:rPr>
        <w:t xml:space="preserve">di non avere in corso contenziosi con le </w:t>
      </w:r>
      <w:r w:rsidR="008F28C4">
        <w:rPr>
          <w:rFonts w:asciiTheme="minorHAnsi" w:hAnsiTheme="minorHAnsi" w:cstheme="minorHAnsi"/>
        </w:rPr>
        <w:t>P</w:t>
      </w:r>
      <w:r w:rsidRPr="00B10A7F">
        <w:rPr>
          <w:rFonts w:asciiTheme="minorHAnsi" w:hAnsiTheme="minorHAnsi" w:cstheme="minorHAnsi"/>
        </w:rPr>
        <w:t xml:space="preserve">ubbliche </w:t>
      </w:r>
      <w:r w:rsidR="008F28C4">
        <w:rPr>
          <w:rFonts w:asciiTheme="minorHAnsi" w:hAnsiTheme="minorHAnsi" w:cstheme="minorHAnsi"/>
        </w:rPr>
        <w:t>A</w:t>
      </w:r>
      <w:r w:rsidRPr="00B10A7F">
        <w:rPr>
          <w:rFonts w:asciiTheme="minorHAnsi" w:hAnsiTheme="minorHAnsi" w:cstheme="minorHAnsi"/>
        </w:rPr>
        <w:t xml:space="preserve">mministrazioni e di non essere insolventi, a qualsiasi titolo, nei confronti delle stesse; </w:t>
      </w:r>
    </w:p>
    <w:p w14:paraId="53CF4D65" w14:textId="55820933" w:rsidR="00B10A7F" w:rsidRDefault="004F6EC7" w:rsidP="00F2049A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B10A7F">
        <w:rPr>
          <w:rFonts w:asciiTheme="minorHAnsi" w:hAnsiTheme="minorHAnsi" w:cstheme="minorHAnsi"/>
        </w:rPr>
        <w:t xml:space="preserve">di prevedere all’interno del proprio atto costitutivo e/o statuto, tra le finalità, lo svolgimento di attività culturali e/o essere in possesso di licenza di pubblico spettacolo e/o </w:t>
      </w:r>
      <w:r w:rsidR="008F28C4">
        <w:rPr>
          <w:rFonts w:asciiTheme="minorHAnsi" w:hAnsiTheme="minorHAnsi" w:cstheme="minorHAnsi"/>
        </w:rPr>
        <w:t xml:space="preserve">essere </w:t>
      </w:r>
      <w:r w:rsidRPr="00B10A7F">
        <w:rPr>
          <w:rFonts w:asciiTheme="minorHAnsi" w:hAnsiTheme="minorHAnsi" w:cstheme="minorHAnsi"/>
        </w:rPr>
        <w:t>in possesso di licenza di pubblico esercizio con le autorizzazioni necessarie allo svolgimento di attività di piccoli trattenimenti</w:t>
      </w:r>
      <w:r w:rsidR="00BE3601">
        <w:rPr>
          <w:rFonts w:asciiTheme="minorHAnsi" w:hAnsiTheme="minorHAnsi" w:cstheme="minorHAnsi"/>
        </w:rPr>
        <w:t>;</w:t>
      </w:r>
      <w:r w:rsidRPr="00B10A7F">
        <w:rPr>
          <w:rFonts w:asciiTheme="minorHAnsi" w:hAnsiTheme="minorHAnsi" w:cstheme="minorHAnsi"/>
        </w:rPr>
        <w:t xml:space="preserve"> </w:t>
      </w:r>
    </w:p>
    <w:p w14:paraId="61604AA9" w14:textId="77777777" w:rsidR="00B10A7F" w:rsidRDefault="004F6EC7" w:rsidP="00F2049A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B10A7F">
        <w:rPr>
          <w:rFonts w:asciiTheme="minorHAnsi" w:hAnsiTheme="minorHAnsi" w:cstheme="minorHAnsi"/>
        </w:rPr>
        <w:t>di essere in regola con quanto disposto dall’art. 66, comma 17, lettera a) del decreto-legge n. 73 del 2021 nonché con il pagamento delle retribuzioni e dei compensi agli artisti, interpreti ed esecutori, gruppi od orchestre e con gli obblighi di pagamento dei contributi previdenziali e assistenziali;</w:t>
      </w:r>
      <w:r w:rsidRPr="004F6EC7">
        <w:t xml:space="preserve"> </w:t>
      </w:r>
    </w:p>
    <w:p w14:paraId="1A2F42ED" w14:textId="33B148A2" w:rsidR="00010589" w:rsidRPr="00AA09D7" w:rsidRDefault="004F6EC7" w:rsidP="00AA09D7">
      <w:pPr>
        <w:pStyle w:val="Corpotesto"/>
        <w:numPr>
          <w:ilvl w:val="0"/>
          <w:numId w:val="15"/>
        </w:numPr>
        <w:spacing w:line="360" w:lineRule="auto"/>
        <w:ind w:left="142" w:firstLine="142"/>
        <w:jc w:val="both"/>
        <w:rPr>
          <w:rFonts w:ascii="Symbol" w:hAnsi="Symbol"/>
        </w:rPr>
      </w:pPr>
      <w:r w:rsidRPr="004F6EC7">
        <w:t>di aver già compilato il form on line pubblicato sul sito web regionale “Emilia-Romagna Music Commission” (</w:t>
      </w:r>
      <w:hyperlink r:id="rId9" w:history="1">
        <w:r w:rsidRPr="004F6EC7">
          <w:t>https://musicommission.emiliaromagnacultura.it/live-club/riconoscimento/</w:t>
        </w:r>
      </w:hyperlink>
      <w:r w:rsidR="008F28C4">
        <w:t xml:space="preserve"> </w:t>
      </w:r>
      <w:r w:rsidRPr="004F6EC7">
        <w:t xml:space="preserve">o </w:t>
      </w:r>
      <w:r w:rsidR="00296B07">
        <w:t xml:space="preserve">direttamente </w:t>
      </w:r>
      <w:r w:rsidRPr="004F6EC7">
        <w:t xml:space="preserve">al link </w:t>
      </w:r>
      <w:hyperlink r:id="rId10" w:history="1">
        <w:r w:rsidRPr="004F6EC7">
          <w:rPr>
            <w:rStyle w:val="Collegamentoipertestuale"/>
          </w:rPr>
          <w:t>https://forms.office.com/e/ztrfXdDqxH?origin=lprLink</w:t>
        </w:r>
      </w:hyperlink>
      <w:r w:rsidR="008F28C4">
        <w:t>)</w:t>
      </w:r>
      <w:r w:rsidRPr="004F6EC7">
        <w:t xml:space="preserve"> e di integrare con </w:t>
      </w:r>
      <w:r w:rsidR="008F28C4">
        <w:t>le informazioni ivi riportate</w:t>
      </w:r>
      <w:r w:rsidRPr="004F6EC7">
        <w:t xml:space="preserve"> la presente domanda</w:t>
      </w:r>
      <w:r w:rsidR="00296B07">
        <w:t>,</w:t>
      </w:r>
      <w:r w:rsidRPr="004F6EC7">
        <w:t xml:space="preserve"> allegando la stampa del form compilato</w:t>
      </w:r>
      <w:r w:rsidR="00010589">
        <w:t>.</w:t>
      </w:r>
    </w:p>
    <w:p w14:paraId="7778A4D9" w14:textId="77777777" w:rsidR="00C559FE" w:rsidRPr="00B10A7F" w:rsidRDefault="00C559FE" w:rsidP="00010589">
      <w:pPr>
        <w:pStyle w:val="Corpotesto"/>
        <w:spacing w:line="360" w:lineRule="auto"/>
        <w:jc w:val="both"/>
        <w:rPr>
          <w:rFonts w:ascii="Symbol" w:hAnsi="Symbol"/>
        </w:rPr>
      </w:pPr>
    </w:p>
    <w:p w14:paraId="0E053DB5" w14:textId="77777777" w:rsidR="00AA09D7" w:rsidRDefault="00AA09D7" w:rsidP="00010589">
      <w:pPr>
        <w:pStyle w:val="Paragrafoelenco"/>
        <w:tabs>
          <w:tab w:val="left" w:pos="567"/>
        </w:tabs>
        <w:spacing w:before="119" w:line="276" w:lineRule="auto"/>
        <w:ind w:left="0" w:firstLine="0"/>
        <w:jc w:val="center"/>
        <w:rPr>
          <w:b/>
          <w:bCs/>
          <w:sz w:val="28"/>
          <w:szCs w:val="28"/>
        </w:rPr>
      </w:pPr>
    </w:p>
    <w:p w14:paraId="3E8D6F13" w14:textId="67C5100A" w:rsidR="00010589" w:rsidRDefault="0047787C" w:rsidP="00010589">
      <w:pPr>
        <w:pStyle w:val="Paragrafoelenco"/>
        <w:tabs>
          <w:tab w:val="left" w:pos="567"/>
        </w:tabs>
        <w:spacing w:before="119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</w:t>
      </w:r>
      <w:r w:rsidR="008F28C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4F6EC7" w:rsidRPr="00B10A7F">
        <w:rPr>
          <w:b/>
          <w:bCs/>
          <w:sz w:val="28"/>
          <w:szCs w:val="28"/>
        </w:rPr>
        <w:t>INOLTRE</w:t>
      </w:r>
    </w:p>
    <w:p w14:paraId="7362F7C0" w14:textId="0977625E" w:rsidR="004F6EC7" w:rsidRDefault="00CF6627" w:rsidP="00CF6627">
      <w:pPr>
        <w:pStyle w:val="Corpotesto"/>
        <w:jc w:val="center"/>
        <w:rPr>
          <w:bCs/>
          <w:i/>
          <w:iCs/>
        </w:rPr>
      </w:pPr>
      <w:r w:rsidRPr="00F2049A">
        <w:rPr>
          <w:bCs/>
          <w:i/>
          <w:iCs/>
        </w:rPr>
        <w:t>con riferimento a ciascuno spazio per il quale si chiede l’iscrizione</w:t>
      </w:r>
      <w:r>
        <w:rPr>
          <w:bCs/>
          <w:i/>
          <w:iCs/>
        </w:rPr>
        <w:t>:</w:t>
      </w:r>
    </w:p>
    <w:p w14:paraId="1DCEA2AC" w14:textId="77777777" w:rsidR="00CF6627" w:rsidRPr="004F6EC7" w:rsidRDefault="00CF6627" w:rsidP="00CF6627">
      <w:pPr>
        <w:pStyle w:val="Corpotesto"/>
        <w:jc w:val="center"/>
      </w:pPr>
    </w:p>
    <w:p w14:paraId="7AABB76A" w14:textId="318A43A7" w:rsidR="00B10A7F" w:rsidRDefault="009E11D7" w:rsidP="00F2049A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 w:rsidRPr="00B10A7F">
        <w:t xml:space="preserve">di essere titolare della gestione </w:t>
      </w:r>
      <w:r w:rsidR="00296B07">
        <w:t xml:space="preserve">dello spazio </w:t>
      </w:r>
      <w:r w:rsidR="00553BA5" w:rsidRPr="00B10A7F">
        <w:t>e aver</w:t>
      </w:r>
      <w:r w:rsidR="00296B07">
        <w:t>lo</w:t>
      </w:r>
      <w:r w:rsidR="00553BA5" w:rsidRPr="00B10A7F">
        <w:t xml:space="preserve"> nella propria disponibilità;</w:t>
      </w:r>
    </w:p>
    <w:p w14:paraId="2B73825F" w14:textId="0652C68F" w:rsidR="00B10A7F" w:rsidRDefault="009E11D7" w:rsidP="00F2049A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>
        <w:t>che</w:t>
      </w:r>
      <w:r w:rsidR="00553BA5">
        <w:t xml:space="preserve"> </w:t>
      </w:r>
      <w:r w:rsidR="00296B07">
        <w:t>lo spazio</w:t>
      </w:r>
      <w:r w:rsidRPr="004F6EC7">
        <w:t xml:space="preserve"> ha una capienza legale superiore a 75 persone e fino a 1.500 persone</w:t>
      </w:r>
      <w:r w:rsidR="00553BA5" w:rsidRPr="004F6EC7">
        <w:t>;</w:t>
      </w:r>
    </w:p>
    <w:p w14:paraId="6B00BCED" w14:textId="30CDFBA9" w:rsidR="00B10A7F" w:rsidRDefault="00553BA5" w:rsidP="00F2049A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 w:rsidRPr="00553BA5">
        <w:t>che</w:t>
      </w:r>
      <w:r w:rsidR="0047787C">
        <w:t xml:space="preserve"> lo</w:t>
      </w:r>
      <w:r w:rsidR="00296B07">
        <w:t xml:space="preserve"> spazio</w:t>
      </w:r>
      <w:r w:rsidRPr="00553BA5">
        <w:t xml:space="preserve"> non si caratterizza qual</w:t>
      </w:r>
      <w:r w:rsidR="00296B07">
        <w:t xml:space="preserve">e </w:t>
      </w:r>
      <w:r w:rsidRPr="00553BA5">
        <w:t>teatr</w:t>
      </w:r>
      <w:r w:rsidR="00296B07">
        <w:t>o</w:t>
      </w:r>
      <w:r w:rsidRPr="00553BA5">
        <w:t>, cinema/teatr</w:t>
      </w:r>
      <w:r w:rsidR="00296B07">
        <w:t>o</w:t>
      </w:r>
      <w:r w:rsidRPr="00553BA5">
        <w:t>, auditorium, palazzett</w:t>
      </w:r>
      <w:r w:rsidR="00296B07">
        <w:t>o</w:t>
      </w:r>
      <w:r w:rsidRPr="00553BA5">
        <w:t xml:space="preserve"> dello sport</w:t>
      </w:r>
      <w:r w:rsidR="00B65F89">
        <w:t>;</w:t>
      </w:r>
    </w:p>
    <w:p w14:paraId="62785DD4" w14:textId="030749E9" w:rsidR="00B10A7F" w:rsidRPr="00C559FE" w:rsidRDefault="00F019F6" w:rsidP="00F2049A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 w:rsidRPr="00C559FE">
        <w:t>l’idoneità d</w:t>
      </w:r>
      <w:r w:rsidR="00BE3601" w:rsidRPr="00C559FE">
        <w:t>ello</w:t>
      </w:r>
      <w:r w:rsidRPr="00C559FE">
        <w:t xml:space="preserve"> spazio</w:t>
      </w:r>
      <w:r w:rsidR="00BE3601" w:rsidRPr="00C559FE">
        <w:rPr>
          <w:rStyle w:val="Rimandonotaapidipagina"/>
        </w:rPr>
        <w:footnoteReference w:id="4"/>
      </w:r>
      <w:r w:rsidRPr="00C559FE">
        <w:t xml:space="preserve"> e </w:t>
      </w:r>
      <w:r w:rsidR="00F079B8" w:rsidRPr="00C559FE">
        <w:t xml:space="preserve">delle </w:t>
      </w:r>
      <w:r w:rsidRPr="00C559FE">
        <w:t>relative dotazioni tecnologiche</w:t>
      </w:r>
      <w:r w:rsidRPr="00C559FE">
        <w:rPr>
          <w:rStyle w:val="Rimandonotaapidipagina"/>
        </w:rPr>
        <w:footnoteReference w:id="5"/>
      </w:r>
      <w:r w:rsidR="00CA085B" w:rsidRPr="00C559FE">
        <w:t>;</w:t>
      </w:r>
    </w:p>
    <w:p w14:paraId="57716C94" w14:textId="6715C431" w:rsidR="00B10A7F" w:rsidRDefault="00296E09" w:rsidP="00F2049A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 w:rsidRPr="00B10A7F">
        <w:rPr>
          <w:rFonts w:asciiTheme="minorHAnsi" w:hAnsiTheme="minorHAnsi" w:cstheme="minorHAnsi"/>
        </w:rPr>
        <w:t>che</w:t>
      </w:r>
      <w:r w:rsidRPr="004F6EC7">
        <w:t xml:space="preserve"> all’interno </w:t>
      </w:r>
      <w:r w:rsidR="00296B07">
        <w:t>dello spazio</w:t>
      </w:r>
      <w:r w:rsidRPr="004F6EC7">
        <w:t xml:space="preserve">, nei 12 mesi anteriori alla data di presentazione della </w:t>
      </w:r>
      <w:r w:rsidR="008F28C4">
        <w:t xml:space="preserve">presente </w:t>
      </w:r>
      <w:r w:rsidRPr="004F6EC7">
        <w:t>domanda, s</w:t>
      </w:r>
      <w:r w:rsidR="00296B07">
        <w:t>ono</w:t>
      </w:r>
      <w:r w:rsidRPr="004F6EC7">
        <w:t xml:space="preserve"> stati realizzati (prodotti e/o ospitati) almeno n. 20 spettacoli di musica originale contemporanea dal vivo gratuiti e/o a pagamento oppure n. 10 spettacoli di musica originale contemporanea</w:t>
      </w:r>
      <w:r w:rsidRPr="004F6EC7">
        <w:rPr>
          <w:rStyle w:val="Rimandonotaapidipagina"/>
        </w:rPr>
        <w:footnoteReference w:id="6"/>
      </w:r>
      <w:r w:rsidRPr="004F6EC7">
        <w:t xml:space="preserve"> dal vivo a pagamento</w:t>
      </w:r>
      <w:r w:rsidR="00C559FE">
        <w:t>;</w:t>
      </w:r>
    </w:p>
    <w:p w14:paraId="44E408C5" w14:textId="0BFFF1E0" w:rsidR="00F93B36" w:rsidRPr="00AA09D7" w:rsidRDefault="00366C4A" w:rsidP="00AA09D7">
      <w:pPr>
        <w:pStyle w:val="Corpotesto"/>
        <w:numPr>
          <w:ilvl w:val="0"/>
          <w:numId w:val="16"/>
        </w:numPr>
        <w:spacing w:line="360" w:lineRule="auto"/>
        <w:ind w:left="142" w:firstLine="0"/>
        <w:jc w:val="both"/>
      </w:pPr>
      <w:r w:rsidRPr="004F6EC7">
        <w:t>che, ne</w:t>
      </w:r>
      <w:r w:rsidR="00010589">
        <w:t>ll’arco dei</w:t>
      </w:r>
      <w:r w:rsidRPr="004F6EC7">
        <w:t xml:space="preserve"> 12 mesi anteriori alla data di presentazione della </w:t>
      </w:r>
      <w:r w:rsidR="008F28C4">
        <w:t xml:space="preserve">presente </w:t>
      </w:r>
      <w:r w:rsidRPr="004F6EC7">
        <w:t xml:space="preserve">domanda, </w:t>
      </w:r>
      <w:r w:rsidR="0047787C">
        <w:t>è stata</w:t>
      </w:r>
      <w:r w:rsidR="007E6D6C" w:rsidRPr="004F6EC7">
        <w:t xml:space="preserve"> garantit</w:t>
      </w:r>
      <w:r w:rsidR="0047787C">
        <w:t>a</w:t>
      </w:r>
      <w:r w:rsidR="007E6D6C" w:rsidRPr="004F6EC7">
        <w:t xml:space="preserve"> </w:t>
      </w:r>
      <w:r w:rsidR="00010589" w:rsidRPr="004F6EC7">
        <w:t>per almeno sette mesi, anche non consecutivi</w:t>
      </w:r>
      <w:r w:rsidR="0047787C">
        <w:t>,</w:t>
      </w:r>
      <w:r w:rsidR="00010589">
        <w:t xml:space="preserve"> </w:t>
      </w:r>
      <w:r w:rsidR="007E6D6C" w:rsidRPr="004F6EC7">
        <w:t xml:space="preserve">l’apertura </w:t>
      </w:r>
      <w:r w:rsidR="00296B07">
        <w:t>dello spazio</w:t>
      </w:r>
      <w:r w:rsidR="003C4DF0" w:rsidRPr="004F6EC7">
        <w:t xml:space="preserve"> </w:t>
      </w:r>
      <w:r w:rsidR="007E6D6C" w:rsidRPr="004F6EC7">
        <w:t xml:space="preserve">e lo svolgimento </w:t>
      </w:r>
      <w:r w:rsidR="003C4DF0" w:rsidRPr="004F6EC7">
        <w:t xml:space="preserve">in esso </w:t>
      </w:r>
      <w:r w:rsidR="007E6D6C" w:rsidRPr="004F6EC7">
        <w:t>dell’attività</w:t>
      </w:r>
      <w:r w:rsidR="003C4DF0" w:rsidRPr="004F6EC7">
        <w:t xml:space="preserve"> di </w:t>
      </w:r>
      <w:r w:rsidR="00E63E92" w:rsidRPr="004F6EC7">
        <w:t xml:space="preserve">spettacolo di musica originale contemporanea dal vivo </w:t>
      </w:r>
      <w:r w:rsidR="00296E09" w:rsidRPr="004F6EC7">
        <w:t>di cui al punto precedente</w:t>
      </w:r>
      <w:r w:rsidR="00010589">
        <w:t>.</w:t>
      </w:r>
    </w:p>
    <w:p w14:paraId="7063C22B" w14:textId="77777777" w:rsidR="00C559FE" w:rsidRDefault="00C559FE" w:rsidP="0023414E">
      <w:pPr>
        <w:pStyle w:val="Titolo1"/>
        <w:spacing w:before="1"/>
        <w:ind w:left="0"/>
      </w:pPr>
    </w:p>
    <w:p w14:paraId="2E00979C" w14:textId="77777777" w:rsidR="00AA09D7" w:rsidRDefault="00AA09D7" w:rsidP="0023414E">
      <w:pPr>
        <w:pStyle w:val="Titolo1"/>
        <w:spacing w:before="1"/>
        <w:ind w:left="0"/>
      </w:pPr>
    </w:p>
    <w:p w14:paraId="301772DF" w14:textId="29229025" w:rsidR="0086663D" w:rsidRDefault="0086663D" w:rsidP="0023414E">
      <w:pPr>
        <w:pStyle w:val="Titolo1"/>
        <w:spacing w:before="1"/>
        <w:ind w:left="0"/>
      </w:pPr>
      <w:r>
        <w:t>ASSUM</w:t>
      </w:r>
      <w:r w:rsidR="008F28C4">
        <w:t>E</w:t>
      </w:r>
      <w:r>
        <w:t xml:space="preserve"> I SEGUENTI IMPEGNI</w:t>
      </w:r>
    </w:p>
    <w:p w14:paraId="759BB5E9" w14:textId="77777777" w:rsidR="0086663D" w:rsidRDefault="0086663D" w:rsidP="0023414E">
      <w:pPr>
        <w:pStyle w:val="Titolo1"/>
        <w:spacing w:before="1"/>
        <w:ind w:left="0"/>
        <w:jc w:val="both"/>
      </w:pPr>
    </w:p>
    <w:p w14:paraId="5A0CAD9B" w14:textId="09F3C185" w:rsidR="00B10A7F" w:rsidRDefault="0086663D" w:rsidP="008F28C4">
      <w:pPr>
        <w:pStyle w:val="Corpotesto"/>
        <w:numPr>
          <w:ilvl w:val="0"/>
          <w:numId w:val="26"/>
        </w:numPr>
        <w:spacing w:line="360" w:lineRule="auto"/>
        <w:ind w:left="567" w:hanging="567"/>
        <w:jc w:val="both"/>
        <w:rPr>
          <w:b/>
          <w:bCs/>
        </w:rPr>
      </w:pPr>
      <w:r w:rsidRPr="0086663D">
        <w:t>trasmettere la documentazione richiesta da</w:t>
      </w:r>
      <w:r w:rsidR="008F28C4">
        <w:t>ll’</w:t>
      </w:r>
      <w:r w:rsidRPr="0086663D">
        <w:t>Amministrazione per l’iscrizione e la</w:t>
      </w:r>
      <w:r w:rsidR="00F93B36">
        <w:t xml:space="preserve"> </w:t>
      </w:r>
      <w:r w:rsidRPr="0086663D">
        <w:t>gestione dell’Elenco;</w:t>
      </w:r>
    </w:p>
    <w:p w14:paraId="4BB4811E" w14:textId="77777777" w:rsidR="00B10A7F" w:rsidRDefault="0086663D" w:rsidP="008F28C4">
      <w:pPr>
        <w:pStyle w:val="Corpotesto"/>
        <w:numPr>
          <w:ilvl w:val="0"/>
          <w:numId w:val="26"/>
        </w:numPr>
        <w:spacing w:line="360" w:lineRule="auto"/>
        <w:ind w:left="567" w:hanging="567"/>
        <w:jc w:val="both"/>
        <w:rPr>
          <w:b/>
          <w:bCs/>
        </w:rPr>
      </w:pPr>
      <w:r w:rsidRPr="0086663D">
        <w:t>comunicare tempestivamente l’eventuale interruzione dell’attività o il venir meno dei</w:t>
      </w:r>
      <w:r w:rsidR="00F93B36" w:rsidRPr="00F93B36">
        <w:t xml:space="preserve"> </w:t>
      </w:r>
      <w:r w:rsidRPr="0086663D">
        <w:t xml:space="preserve">requisiti di cui al punto 3.1 del </w:t>
      </w:r>
      <w:r w:rsidR="00F93B36" w:rsidRPr="00F93B36">
        <w:t>disciplinare</w:t>
      </w:r>
      <w:r w:rsidR="00F93B36">
        <w:t xml:space="preserve"> </w:t>
      </w:r>
      <w:r w:rsidR="00F93B36" w:rsidRPr="00F93B36">
        <w:t>“Criteri, modalità e procedure per l’approvazione, l’aggiornamento e la pubblicità dell’Elenco regionale dei locali di musica dal vivo – Live club di cui all’art. 8-bis della legge regionale 16 marzo 2018, n. 2” allegato alla Delibera di Giunta regionale n.988 del 23/06/2025</w:t>
      </w:r>
      <w:r w:rsidR="00E87AFE">
        <w:t>;</w:t>
      </w:r>
    </w:p>
    <w:p w14:paraId="60611C7B" w14:textId="77777777" w:rsidR="00B10A7F" w:rsidRDefault="0086663D" w:rsidP="008F28C4">
      <w:pPr>
        <w:pStyle w:val="Corpotesto"/>
        <w:numPr>
          <w:ilvl w:val="0"/>
          <w:numId w:val="26"/>
        </w:numPr>
        <w:spacing w:line="360" w:lineRule="auto"/>
        <w:ind w:left="567" w:hanging="567"/>
        <w:jc w:val="both"/>
        <w:rPr>
          <w:b/>
          <w:bCs/>
        </w:rPr>
      </w:pPr>
      <w:r w:rsidRPr="0086663D">
        <w:t>comunicare tempestivamente ogni altra eventuale variazione delle informazioni</w:t>
      </w:r>
      <w:r w:rsidR="00F93B36">
        <w:t xml:space="preserve"> </w:t>
      </w:r>
      <w:r w:rsidRPr="0086663D">
        <w:t>precedentemente comunicate quali, a titolo esemplificativo e non esaustivo:</w:t>
      </w:r>
      <w:r w:rsidR="00F93B36">
        <w:t xml:space="preserve"> </w:t>
      </w:r>
      <w:r w:rsidRPr="0086663D">
        <w:t>denominazione, assetto proprietario, recapiti, canali di comunicazione web, etc.;</w:t>
      </w:r>
    </w:p>
    <w:p w14:paraId="469EC125" w14:textId="421E901D" w:rsidR="00B10A7F" w:rsidRDefault="006E4194" w:rsidP="008F28C4">
      <w:pPr>
        <w:pStyle w:val="Corpotesto"/>
        <w:numPr>
          <w:ilvl w:val="0"/>
          <w:numId w:val="26"/>
        </w:numPr>
        <w:spacing w:line="360" w:lineRule="auto"/>
        <w:ind w:left="567" w:hanging="567"/>
        <w:jc w:val="both"/>
        <w:rPr>
          <w:b/>
          <w:bCs/>
        </w:rPr>
      </w:pPr>
      <w:r w:rsidRPr="006E4194">
        <w:t>accettare in ogni momento il controllo d</w:t>
      </w:r>
      <w:r w:rsidR="008F28C4">
        <w:t>e</w:t>
      </w:r>
      <w:r w:rsidRPr="006E4194">
        <w:t xml:space="preserve">ll’Amministrazione </w:t>
      </w:r>
      <w:r w:rsidR="008F28C4">
        <w:t>r</w:t>
      </w:r>
      <w:r w:rsidRPr="006E4194">
        <w:t xml:space="preserve">egionale, anche sotto forma di verifica ispettiva, in ordine alla sussistenza dei requisiti </w:t>
      </w:r>
      <w:r>
        <w:t>per l’iscrizione nell’Elenco;</w:t>
      </w:r>
    </w:p>
    <w:p w14:paraId="204F5E63" w14:textId="18E0654C" w:rsidR="00C559FE" w:rsidRPr="00AA09D7" w:rsidRDefault="0086663D" w:rsidP="00C559FE">
      <w:pPr>
        <w:pStyle w:val="Corpotesto"/>
        <w:numPr>
          <w:ilvl w:val="0"/>
          <w:numId w:val="26"/>
        </w:numPr>
        <w:spacing w:line="360" w:lineRule="auto"/>
        <w:ind w:left="567" w:hanging="567"/>
        <w:jc w:val="both"/>
        <w:rPr>
          <w:b/>
          <w:bCs/>
        </w:rPr>
      </w:pPr>
      <w:r w:rsidRPr="0086663D">
        <w:t xml:space="preserve">fornire </w:t>
      </w:r>
      <w:r w:rsidR="008F28C4">
        <w:t xml:space="preserve">i </w:t>
      </w:r>
      <w:r w:rsidRPr="0086663D">
        <w:t xml:space="preserve">dati e </w:t>
      </w:r>
      <w:r w:rsidR="008F28C4">
        <w:t xml:space="preserve">le </w:t>
      </w:r>
      <w:r w:rsidRPr="0086663D">
        <w:t xml:space="preserve">informazioni richiesti dal Settore competente e/o per </w:t>
      </w:r>
      <w:r w:rsidR="008F28C4">
        <w:t xml:space="preserve">le </w:t>
      </w:r>
      <w:r w:rsidRPr="0086663D">
        <w:t>attività di Osservatorio</w:t>
      </w:r>
      <w:r w:rsidR="00F93B36">
        <w:t xml:space="preserve"> </w:t>
      </w:r>
      <w:r w:rsidR="003615A1">
        <w:t>r</w:t>
      </w:r>
      <w:r w:rsidRPr="0086663D">
        <w:t>egionale dello Spettacolo nell'ambito delle attività di controllo, monitoraggio e di indagini</w:t>
      </w:r>
      <w:r w:rsidR="00F93B36">
        <w:t xml:space="preserve"> </w:t>
      </w:r>
      <w:r w:rsidRPr="00F93B36">
        <w:t>conoscitive, finalizzate a verificare lo stato di attuazione di progetti, eventi e attività.</w:t>
      </w:r>
    </w:p>
    <w:p w14:paraId="51B1B2BB" w14:textId="77777777" w:rsidR="00AA09D7" w:rsidRDefault="00AA09D7" w:rsidP="00F2049A">
      <w:pPr>
        <w:spacing w:before="124"/>
        <w:ind w:left="284"/>
        <w:jc w:val="center"/>
        <w:rPr>
          <w:b/>
          <w:bCs/>
          <w:sz w:val="28"/>
          <w:szCs w:val="28"/>
        </w:rPr>
      </w:pPr>
    </w:p>
    <w:p w14:paraId="6ABF35C4" w14:textId="4D2CFB4E" w:rsidR="00C559FE" w:rsidRDefault="00C559FE" w:rsidP="00F2049A">
      <w:pPr>
        <w:spacing w:before="124"/>
        <w:ind w:left="284"/>
        <w:jc w:val="center"/>
        <w:rPr>
          <w:b/>
          <w:bCs/>
          <w:sz w:val="28"/>
          <w:szCs w:val="28"/>
        </w:rPr>
      </w:pPr>
      <w:r w:rsidRPr="00911EC6">
        <w:rPr>
          <w:b/>
          <w:bCs/>
          <w:sz w:val="28"/>
          <w:szCs w:val="28"/>
        </w:rPr>
        <w:t>DICHIARA</w:t>
      </w:r>
      <w:r w:rsidR="00F2049A">
        <w:rPr>
          <w:b/>
          <w:bCs/>
          <w:sz w:val="28"/>
          <w:szCs w:val="28"/>
        </w:rPr>
        <w:t>ZIONI FINALI</w:t>
      </w:r>
    </w:p>
    <w:p w14:paraId="3F2B2C70" w14:textId="77777777" w:rsidR="00F2049A" w:rsidRPr="00911EC6" w:rsidRDefault="00F2049A" w:rsidP="00F2049A">
      <w:pPr>
        <w:spacing w:before="124"/>
        <w:ind w:left="284"/>
        <w:jc w:val="center"/>
        <w:rPr>
          <w:b/>
          <w:bCs/>
          <w:sz w:val="28"/>
          <w:szCs w:val="28"/>
        </w:rPr>
      </w:pPr>
    </w:p>
    <w:p w14:paraId="69D7F895" w14:textId="77777777" w:rsidR="00F2049A" w:rsidRDefault="00F2049A" w:rsidP="00F2049A">
      <w:pPr>
        <w:pStyle w:val="Corpotesto"/>
        <w:spacing w:line="360" w:lineRule="auto"/>
        <w:jc w:val="both"/>
      </w:pPr>
      <w:r>
        <w:t xml:space="preserve">Ho </w:t>
      </w:r>
      <w:r w:rsidR="00C559FE" w:rsidRPr="00B10A7F">
        <w:t xml:space="preserve">letto il disciplinare “Criteri, modalità e procedure per l’approvazione, l’aggiornamento e la pubblicità dell’Elenco regionale dei locali di musica dal vivo – Live club di cui all’art. 8-bis della legge regionale 16 marzo 2018, n. 2” allegato alla Delibera di Giunta regionale n.988 del 23/06/2025 e </w:t>
      </w:r>
      <w:r>
        <w:t xml:space="preserve">ne </w:t>
      </w:r>
      <w:r w:rsidR="00C559FE" w:rsidRPr="00B10A7F">
        <w:t>accett</w:t>
      </w:r>
      <w:r>
        <w:t>o</w:t>
      </w:r>
      <w:r w:rsidR="00C559FE" w:rsidRPr="00B10A7F">
        <w:t xml:space="preserve"> integralmente i contenuti</w:t>
      </w:r>
      <w:r>
        <w:t>.</w:t>
      </w:r>
    </w:p>
    <w:p w14:paraId="6780DEFB" w14:textId="77777777" w:rsidR="00AA09D7" w:rsidRDefault="00AA09D7" w:rsidP="00F2049A">
      <w:pPr>
        <w:pStyle w:val="Corpotesto"/>
        <w:spacing w:line="360" w:lineRule="auto"/>
        <w:jc w:val="both"/>
      </w:pPr>
    </w:p>
    <w:p w14:paraId="4416DE6B" w14:textId="79E529C8" w:rsidR="00C559FE" w:rsidRDefault="00F2049A" w:rsidP="00F2049A">
      <w:pPr>
        <w:pStyle w:val="Corpotesto"/>
        <w:spacing w:line="360" w:lineRule="auto"/>
        <w:jc w:val="both"/>
      </w:pPr>
      <w:r>
        <w:t xml:space="preserve">Ho preso </w:t>
      </w:r>
      <w:r w:rsidR="00C559FE">
        <w:t xml:space="preserve">visione </w:t>
      </w:r>
      <w:r w:rsidR="00C559FE" w:rsidRPr="00B10A7F">
        <w:t>dell’informativa per il trattamento dei dati personali prevista dal Regolamento Europeo n. 679/2016 allegata al</w:t>
      </w:r>
      <w:r w:rsidR="008F28C4">
        <w:t xml:space="preserve"> modulo per la </w:t>
      </w:r>
      <w:r w:rsidR="00C559FE" w:rsidRPr="00B10A7F">
        <w:t>present</w:t>
      </w:r>
      <w:r w:rsidR="008F28C4">
        <w:t>azione della</w:t>
      </w:r>
      <w:r w:rsidR="00C559FE" w:rsidRPr="00B10A7F">
        <w:t xml:space="preserve"> domanda</w:t>
      </w:r>
      <w:r>
        <w:t>.</w:t>
      </w:r>
    </w:p>
    <w:p w14:paraId="07181EB7" w14:textId="77777777" w:rsidR="00AA09D7" w:rsidRDefault="00AA09D7" w:rsidP="00F2049A">
      <w:pPr>
        <w:pStyle w:val="Corpotesto"/>
        <w:spacing w:line="360" w:lineRule="auto"/>
        <w:jc w:val="both"/>
      </w:pPr>
    </w:p>
    <w:p w14:paraId="3C5F7B00" w14:textId="55F730CD" w:rsidR="00C559FE" w:rsidRPr="00B10A7F" w:rsidRDefault="00F2049A" w:rsidP="00F2049A">
      <w:pPr>
        <w:pStyle w:val="Corpotesto"/>
        <w:spacing w:line="360" w:lineRule="auto"/>
        <w:jc w:val="both"/>
      </w:pPr>
      <w:r>
        <w:t xml:space="preserve">Sono consapevole che </w:t>
      </w:r>
      <w:r w:rsidR="00C559FE">
        <w:t>le</w:t>
      </w:r>
      <w:r w:rsidR="00C559FE" w:rsidRPr="00B10A7F">
        <w:t xml:space="preserve"> dichiarazioni rese ai fini della presente domanda sono dichiarazioni sostitutive di atto notorio o di certificato, ai sensi degli artt. 46 e 47 </w:t>
      </w:r>
      <w:r w:rsidR="00C559FE">
        <w:t xml:space="preserve">del </w:t>
      </w:r>
      <w:r w:rsidR="00C559FE" w:rsidRPr="00B10A7F">
        <w:t xml:space="preserve">D.P.R. 28 dicembre 2000 n. 445 e </w:t>
      </w:r>
      <w:proofErr w:type="spellStart"/>
      <w:r w:rsidR="00C559FE" w:rsidRPr="00B10A7F">
        <w:t>s.m.i.</w:t>
      </w:r>
      <w:proofErr w:type="spellEnd"/>
      <w:r w:rsidR="00C559FE" w:rsidRPr="00B10A7F">
        <w:t xml:space="preserve">, </w:t>
      </w:r>
      <w:r w:rsidR="00C559FE">
        <w:t>e</w:t>
      </w:r>
      <w:r w:rsidR="00C559FE" w:rsidRPr="00B10A7F">
        <w:t xml:space="preserve"> </w:t>
      </w:r>
      <w:r>
        <w:t>sono</w:t>
      </w:r>
      <w:r w:rsidR="00C559FE">
        <w:t xml:space="preserve"> c</w:t>
      </w:r>
      <w:r w:rsidR="00C559FE" w:rsidRPr="00B10A7F">
        <w:t xml:space="preserve">onsapevole delle conseguenze di cui all’art. 75 comma 1 nonché delle sanzioni previste dall’art. 76 </w:t>
      </w:r>
      <w:r w:rsidR="00C559FE">
        <w:t xml:space="preserve">del medesimo decreto </w:t>
      </w:r>
      <w:r w:rsidR="00C559FE" w:rsidRPr="00B10A7F">
        <w:t xml:space="preserve">per le ipotesi di falsità in atti e dichiarazioni mendaci. </w:t>
      </w:r>
    </w:p>
    <w:p w14:paraId="02CAA62A" w14:textId="77777777" w:rsidR="00842A42" w:rsidRDefault="00842A42" w:rsidP="0023414E">
      <w:pPr>
        <w:pStyle w:val="Corpotesto"/>
        <w:spacing w:before="277"/>
      </w:pPr>
    </w:p>
    <w:p w14:paraId="3355477D" w14:textId="1375AAB5" w:rsidR="00842A42" w:rsidRDefault="00F2049A" w:rsidP="0023414E">
      <w:pPr>
        <w:spacing w:line="276" w:lineRule="auto"/>
        <w:jc w:val="both"/>
        <w:rPr>
          <w:b/>
          <w:i/>
          <w:sz w:val="23"/>
        </w:rPr>
      </w:pPr>
      <w:r>
        <w:rPr>
          <w:b/>
          <w:i/>
          <w:sz w:val="23"/>
        </w:rPr>
        <w:t>(</w:t>
      </w:r>
      <w:r w:rsidR="00A03580">
        <w:rPr>
          <w:b/>
          <w:i/>
          <w:sz w:val="23"/>
        </w:rPr>
        <w:t>SE</w:t>
      </w:r>
      <w:r w:rsidR="00A03580">
        <w:rPr>
          <w:b/>
          <w:i/>
          <w:spacing w:val="-2"/>
          <w:sz w:val="23"/>
        </w:rPr>
        <w:t xml:space="preserve"> </w:t>
      </w:r>
      <w:r w:rsidR="00A03580">
        <w:rPr>
          <w:b/>
          <w:i/>
          <w:sz w:val="23"/>
        </w:rPr>
        <w:t>LA</w:t>
      </w:r>
      <w:r w:rsidR="00A03580">
        <w:rPr>
          <w:b/>
          <w:i/>
          <w:spacing w:val="-6"/>
          <w:sz w:val="23"/>
        </w:rPr>
        <w:t xml:space="preserve"> </w:t>
      </w:r>
      <w:r w:rsidR="00A03580">
        <w:rPr>
          <w:b/>
          <w:i/>
          <w:sz w:val="23"/>
        </w:rPr>
        <w:t>PRESENTE</w:t>
      </w:r>
      <w:r w:rsidR="00A03580">
        <w:rPr>
          <w:b/>
          <w:i/>
          <w:spacing w:val="-2"/>
          <w:sz w:val="23"/>
        </w:rPr>
        <w:t xml:space="preserve"> </w:t>
      </w:r>
      <w:r w:rsidR="00A03580">
        <w:rPr>
          <w:b/>
          <w:i/>
          <w:sz w:val="23"/>
        </w:rPr>
        <w:t>DOMANDA</w:t>
      </w:r>
      <w:r w:rsidR="00A03580">
        <w:rPr>
          <w:b/>
          <w:i/>
          <w:spacing w:val="-3"/>
          <w:sz w:val="23"/>
        </w:rPr>
        <w:t xml:space="preserve"> </w:t>
      </w:r>
      <w:r w:rsidR="00A03580">
        <w:rPr>
          <w:b/>
          <w:i/>
          <w:sz w:val="23"/>
        </w:rPr>
        <w:t>NON</w:t>
      </w:r>
      <w:r w:rsidR="00A03580">
        <w:rPr>
          <w:b/>
          <w:i/>
          <w:spacing w:val="-5"/>
          <w:sz w:val="23"/>
        </w:rPr>
        <w:t xml:space="preserve"> </w:t>
      </w:r>
      <w:r w:rsidR="00A03580">
        <w:rPr>
          <w:b/>
          <w:i/>
          <w:sz w:val="23"/>
        </w:rPr>
        <w:t>È</w:t>
      </w:r>
      <w:r w:rsidR="00A03580">
        <w:rPr>
          <w:b/>
          <w:i/>
          <w:spacing w:val="-2"/>
          <w:sz w:val="23"/>
        </w:rPr>
        <w:t xml:space="preserve"> </w:t>
      </w:r>
      <w:r w:rsidR="00A03580">
        <w:rPr>
          <w:b/>
          <w:i/>
          <w:sz w:val="23"/>
        </w:rPr>
        <w:t>FIRMATA</w:t>
      </w:r>
      <w:r w:rsidR="00A03580">
        <w:rPr>
          <w:b/>
          <w:i/>
          <w:spacing w:val="-5"/>
          <w:sz w:val="23"/>
        </w:rPr>
        <w:t xml:space="preserve"> </w:t>
      </w:r>
      <w:r w:rsidR="00A03580">
        <w:rPr>
          <w:b/>
          <w:i/>
          <w:sz w:val="23"/>
        </w:rPr>
        <w:t>DIGITALMENTE,</w:t>
      </w:r>
      <w:r w:rsidR="00A03580">
        <w:rPr>
          <w:b/>
          <w:i/>
          <w:spacing w:val="-2"/>
          <w:sz w:val="23"/>
        </w:rPr>
        <w:t xml:space="preserve"> </w:t>
      </w:r>
      <w:r w:rsidR="00A03580">
        <w:rPr>
          <w:b/>
          <w:i/>
          <w:sz w:val="23"/>
        </w:rPr>
        <w:t>ALLEGARE</w:t>
      </w:r>
      <w:r w:rsidR="00A03580">
        <w:rPr>
          <w:b/>
          <w:i/>
          <w:spacing w:val="-5"/>
          <w:sz w:val="23"/>
        </w:rPr>
        <w:t xml:space="preserve"> </w:t>
      </w:r>
      <w:r w:rsidR="00A03580">
        <w:rPr>
          <w:b/>
          <w:i/>
          <w:sz w:val="23"/>
        </w:rPr>
        <w:t>COPIA</w:t>
      </w:r>
      <w:r w:rsidR="00A03580">
        <w:rPr>
          <w:b/>
          <w:i/>
          <w:spacing w:val="-3"/>
          <w:sz w:val="23"/>
        </w:rPr>
        <w:t xml:space="preserve"> </w:t>
      </w:r>
      <w:r w:rsidR="00A03580">
        <w:rPr>
          <w:b/>
          <w:i/>
          <w:sz w:val="23"/>
        </w:rPr>
        <w:t>DEL</w:t>
      </w:r>
      <w:r w:rsidR="00A03580">
        <w:rPr>
          <w:b/>
          <w:i/>
          <w:spacing w:val="-4"/>
          <w:sz w:val="23"/>
        </w:rPr>
        <w:t xml:space="preserve"> </w:t>
      </w:r>
      <w:r w:rsidR="00A03580">
        <w:rPr>
          <w:b/>
          <w:i/>
          <w:sz w:val="23"/>
        </w:rPr>
        <w:t>DOCUMENTO</w:t>
      </w:r>
      <w:r w:rsidR="00A03580">
        <w:rPr>
          <w:b/>
          <w:i/>
          <w:spacing w:val="-6"/>
          <w:sz w:val="23"/>
        </w:rPr>
        <w:t xml:space="preserve"> </w:t>
      </w:r>
      <w:r w:rsidR="00A03580">
        <w:rPr>
          <w:b/>
          <w:i/>
          <w:sz w:val="23"/>
        </w:rPr>
        <w:t>DI</w:t>
      </w:r>
      <w:r w:rsidR="009E11D7">
        <w:rPr>
          <w:b/>
          <w:i/>
          <w:sz w:val="23"/>
        </w:rPr>
        <w:t xml:space="preserve"> </w:t>
      </w:r>
      <w:r w:rsidR="00A03580">
        <w:rPr>
          <w:b/>
          <w:i/>
          <w:sz w:val="23"/>
        </w:rPr>
        <w:t>IDENTITÀ DEL FIRMATARIO IN CORSO DI VALIDITÀ, PENA IRRICEVIBILITÀ DELLA DOMANDA</w:t>
      </w:r>
      <w:r>
        <w:rPr>
          <w:b/>
          <w:i/>
          <w:sz w:val="23"/>
        </w:rPr>
        <w:t>)</w:t>
      </w:r>
    </w:p>
    <w:p w14:paraId="69A46306" w14:textId="77777777" w:rsidR="00842A42" w:rsidRDefault="00842A42" w:rsidP="0023414E">
      <w:pPr>
        <w:pStyle w:val="Corpotesto"/>
        <w:rPr>
          <w:b/>
          <w:i/>
          <w:sz w:val="23"/>
        </w:rPr>
      </w:pPr>
    </w:p>
    <w:p w14:paraId="6277BB23" w14:textId="77777777" w:rsidR="00842A42" w:rsidRDefault="00842A42" w:rsidP="0023414E">
      <w:pPr>
        <w:pStyle w:val="Corpotesto"/>
        <w:rPr>
          <w:b/>
          <w:i/>
          <w:sz w:val="23"/>
        </w:rPr>
      </w:pPr>
    </w:p>
    <w:p w14:paraId="26532561" w14:textId="77777777" w:rsidR="00842A42" w:rsidRDefault="00842A42" w:rsidP="0023414E">
      <w:pPr>
        <w:pStyle w:val="Corpotesto"/>
        <w:spacing w:before="111"/>
        <w:rPr>
          <w:b/>
          <w:i/>
          <w:sz w:val="23"/>
        </w:rPr>
      </w:pPr>
    </w:p>
    <w:p w14:paraId="5ECDB0C9" w14:textId="77777777" w:rsidR="00842A42" w:rsidRDefault="00A03580" w:rsidP="0023414E">
      <w:pPr>
        <w:pStyle w:val="Corpotesto"/>
        <w:rPr>
          <w:spacing w:val="-4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41EB67E4" w14:textId="77777777" w:rsidR="000F3C03" w:rsidRDefault="000F3C03" w:rsidP="0023414E">
      <w:pPr>
        <w:pStyle w:val="Corpotesto"/>
      </w:pPr>
    </w:p>
    <w:p w14:paraId="1403F1DA" w14:textId="77777777" w:rsidR="00842A42" w:rsidRDefault="00842A42" w:rsidP="0023414E">
      <w:pPr>
        <w:pStyle w:val="Corpotesto"/>
        <w:spacing w:before="273"/>
      </w:pPr>
    </w:p>
    <w:p w14:paraId="76620212" w14:textId="77777777" w:rsidR="00842A42" w:rsidRDefault="00A03580" w:rsidP="0023414E">
      <w:pPr>
        <w:pStyle w:val="Corpotesto"/>
        <w:jc w:val="right"/>
        <w:rPr>
          <w:spacing w:val="-2"/>
        </w:rPr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5D9A4B8D" w14:textId="77777777" w:rsidR="00010589" w:rsidRDefault="00010589" w:rsidP="0023414E">
      <w:pPr>
        <w:pStyle w:val="Corpotesto"/>
        <w:jc w:val="right"/>
        <w:rPr>
          <w:spacing w:val="-2"/>
        </w:rPr>
      </w:pPr>
    </w:p>
    <w:p w14:paraId="5DB16DC5" w14:textId="77777777" w:rsidR="000F3C03" w:rsidRDefault="000F3C03" w:rsidP="0023414E">
      <w:pPr>
        <w:pStyle w:val="Corpotesto"/>
        <w:jc w:val="right"/>
        <w:rPr>
          <w:spacing w:val="-2"/>
        </w:rPr>
      </w:pPr>
    </w:p>
    <w:p w14:paraId="284810A4" w14:textId="77777777" w:rsidR="00010589" w:rsidRDefault="00010589" w:rsidP="00C559FE">
      <w:pPr>
        <w:pStyle w:val="Corpotesto"/>
        <w:rPr>
          <w:spacing w:val="-2"/>
        </w:rPr>
      </w:pPr>
    </w:p>
    <w:p w14:paraId="485F5987" w14:textId="77777777" w:rsidR="00010589" w:rsidRDefault="00010589" w:rsidP="0023414E">
      <w:pPr>
        <w:pStyle w:val="Corpotesto"/>
        <w:jc w:val="right"/>
        <w:rPr>
          <w:spacing w:val="-2"/>
        </w:rPr>
      </w:pPr>
    </w:p>
    <w:p w14:paraId="1AF23BF5" w14:textId="77777777" w:rsidR="00F2049A" w:rsidRDefault="00010589" w:rsidP="00010589">
      <w:pPr>
        <w:spacing w:before="18"/>
        <w:jc w:val="center"/>
        <w:rPr>
          <w:b/>
          <w:bCs/>
          <w:sz w:val="28"/>
          <w:szCs w:val="28"/>
        </w:rPr>
      </w:pPr>
      <w:r w:rsidRPr="00B10A7F">
        <w:rPr>
          <w:b/>
          <w:bCs/>
          <w:sz w:val="28"/>
          <w:szCs w:val="28"/>
        </w:rPr>
        <w:t>D</w:t>
      </w:r>
      <w:r w:rsidR="00F2049A">
        <w:rPr>
          <w:b/>
          <w:bCs/>
          <w:sz w:val="28"/>
          <w:szCs w:val="28"/>
        </w:rPr>
        <w:t>OCUMENTAZIONE DA PRODURRE INSIEME ALLA DOMANDA</w:t>
      </w:r>
    </w:p>
    <w:p w14:paraId="45E2E315" w14:textId="4FE1F5EC" w:rsidR="00010589" w:rsidRPr="00F2049A" w:rsidRDefault="00F2049A" w:rsidP="00010589">
      <w:pPr>
        <w:spacing w:before="18"/>
        <w:jc w:val="center"/>
        <w:rPr>
          <w:bCs/>
          <w:i/>
          <w:iCs/>
          <w:sz w:val="24"/>
        </w:rPr>
      </w:pPr>
      <w:r w:rsidRPr="00F2049A">
        <w:rPr>
          <w:bCs/>
          <w:i/>
          <w:iCs/>
          <w:sz w:val="24"/>
        </w:rPr>
        <w:t xml:space="preserve"> </w:t>
      </w:r>
      <w:r w:rsidR="00010589" w:rsidRPr="00F2049A">
        <w:rPr>
          <w:bCs/>
          <w:i/>
          <w:iCs/>
          <w:sz w:val="24"/>
        </w:rPr>
        <w:t>(</w:t>
      </w:r>
      <w:r w:rsidRPr="00F2049A">
        <w:rPr>
          <w:bCs/>
          <w:i/>
          <w:iCs/>
          <w:sz w:val="24"/>
        </w:rPr>
        <w:t>con riferimento a</w:t>
      </w:r>
      <w:r w:rsidR="00010589" w:rsidRPr="00F2049A">
        <w:rPr>
          <w:bCs/>
          <w:i/>
          <w:iCs/>
          <w:sz w:val="24"/>
        </w:rPr>
        <w:t xml:space="preserve"> ciascuno spazio per il quale si chiede l’iscrizione)</w:t>
      </w:r>
    </w:p>
    <w:p w14:paraId="2C2E87B4" w14:textId="77777777" w:rsidR="00010589" w:rsidRDefault="00010589" w:rsidP="00010589">
      <w:pPr>
        <w:pStyle w:val="Corpotesto"/>
        <w:rPr>
          <w:sz w:val="20"/>
        </w:rPr>
      </w:pPr>
    </w:p>
    <w:p w14:paraId="1018CD86" w14:textId="3A37D2F4" w:rsidR="00010589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</w:rPr>
      </w:pPr>
      <w:bookmarkStart w:id="1" w:name="_Hlk202347529"/>
      <w:r>
        <w:rPr>
          <w:sz w:val="24"/>
          <w:szCs w:val="24"/>
        </w:rPr>
        <w:t>T</w:t>
      </w:r>
      <w:r w:rsidRPr="00146AA9">
        <w:rPr>
          <w:sz w:val="24"/>
          <w:szCs w:val="24"/>
        </w:rPr>
        <w:t>abella degli eventi realizzati negli ultimi 12 mesi</w:t>
      </w:r>
      <w:r w:rsidR="000F3C03">
        <w:rPr>
          <w:sz w:val="24"/>
          <w:szCs w:val="24"/>
        </w:rPr>
        <w:t xml:space="preserve"> (come da facsimile)</w:t>
      </w:r>
      <w:r w:rsidR="00C559FE">
        <w:rPr>
          <w:sz w:val="24"/>
          <w:szCs w:val="24"/>
        </w:rPr>
        <w:t>;</w:t>
      </w:r>
    </w:p>
    <w:p w14:paraId="2ED0C8AC" w14:textId="74C65B67" w:rsidR="00C559FE" w:rsidRPr="00146AA9" w:rsidRDefault="00C559FE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Elenco della </w:t>
      </w:r>
      <w:r w:rsidRPr="00C559FE">
        <w:rPr>
          <w:sz w:val="24"/>
          <w:szCs w:val="24"/>
        </w:rPr>
        <w:t xml:space="preserve">strumentazione tecnologica </w:t>
      </w:r>
      <w:r>
        <w:rPr>
          <w:sz w:val="24"/>
          <w:szCs w:val="24"/>
        </w:rPr>
        <w:t>in uso/disponibile presso lo spazio;</w:t>
      </w:r>
    </w:p>
    <w:bookmarkEnd w:id="1"/>
    <w:p w14:paraId="22914BF2" w14:textId="77777777" w:rsidR="00010589" w:rsidRPr="00DC0052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</w:rPr>
      </w:pPr>
      <w:r>
        <w:rPr>
          <w:sz w:val="24"/>
          <w:szCs w:val="24"/>
        </w:rPr>
        <w:t>L</w:t>
      </w:r>
      <w:r w:rsidRPr="00146AA9">
        <w:rPr>
          <w:sz w:val="24"/>
          <w:szCs w:val="24"/>
        </w:rPr>
        <w:t xml:space="preserve">icenza di pubblico spettacolo o licenza di pubblico esercizio con le autorizzazioni necessarie allo svolgimento di attività di piccoli trattenimenti (se presenti); </w:t>
      </w:r>
      <w:r>
        <w:rPr>
          <w:sz w:val="24"/>
          <w:szCs w:val="24"/>
        </w:rPr>
        <w:t xml:space="preserve">in assenza, statuto/atto costitutivo dal quale si evinca tra le finalità </w:t>
      </w:r>
      <w:r w:rsidRPr="00911EC6">
        <w:rPr>
          <w:rFonts w:asciiTheme="minorHAnsi" w:hAnsiTheme="minorHAnsi" w:cstheme="minorHAnsi"/>
          <w:sz w:val="24"/>
        </w:rPr>
        <w:t>lo svolgimento di</w:t>
      </w:r>
      <w:r>
        <w:rPr>
          <w:rFonts w:asciiTheme="minorHAnsi" w:hAnsiTheme="minorHAnsi" w:cstheme="minorHAnsi"/>
          <w:sz w:val="24"/>
        </w:rPr>
        <w:t xml:space="preserve"> </w:t>
      </w:r>
      <w:r w:rsidRPr="00911EC6">
        <w:rPr>
          <w:rFonts w:asciiTheme="minorHAnsi" w:hAnsiTheme="minorHAnsi" w:cstheme="minorHAnsi"/>
          <w:sz w:val="24"/>
        </w:rPr>
        <w:t>attività culturali</w:t>
      </w:r>
      <w:r>
        <w:rPr>
          <w:rFonts w:asciiTheme="minorHAnsi" w:hAnsiTheme="minorHAnsi" w:cstheme="minorHAnsi"/>
          <w:sz w:val="24"/>
        </w:rPr>
        <w:t>;</w:t>
      </w:r>
    </w:p>
    <w:p w14:paraId="3B1B5A95" w14:textId="77777777" w:rsidR="00010589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146AA9">
        <w:rPr>
          <w:sz w:val="24"/>
          <w:szCs w:val="24"/>
        </w:rPr>
        <w:t>itolo giuridico attestante la disponibilità dello spazio (di durata almeno annuale)</w:t>
      </w:r>
      <w:r>
        <w:rPr>
          <w:sz w:val="24"/>
          <w:szCs w:val="24"/>
        </w:rPr>
        <w:t>;</w:t>
      </w:r>
    </w:p>
    <w:p w14:paraId="236ECD8A" w14:textId="765BEA49" w:rsidR="00010589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non già </w:t>
      </w:r>
      <w:r w:rsidR="00CF6627">
        <w:rPr>
          <w:sz w:val="24"/>
          <w:szCs w:val="24"/>
        </w:rPr>
        <w:t>rilevabile dalla</w:t>
      </w:r>
      <w:r>
        <w:rPr>
          <w:sz w:val="24"/>
          <w:szCs w:val="24"/>
        </w:rPr>
        <w:t xml:space="preserve"> documentazione di cui ai punti precedenti, al</w:t>
      </w:r>
      <w:r w:rsidRPr="00146AA9">
        <w:rPr>
          <w:sz w:val="24"/>
          <w:szCs w:val="24"/>
        </w:rPr>
        <w:t>tra documentazione dalla quale si possa evincere la capienza de</w:t>
      </w:r>
      <w:r>
        <w:rPr>
          <w:sz w:val="24"/>
          <w:szCs w:val="24"/>
        </w:rPr>
        <w:t>gli spazi per i quali si chiede l’iscrizione;</w:t>
      </w:r>
    </w:p>
    <w:p w14:paraId="7D9ABD7C" w14:textId="516ED4CE" w:rsidR="00010589" w:rsidRPr="00C559FE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85" w:line="276" w:lineRule="auto"/>
        <w:ind w:left="426" w:hanging="426"/>
        <w:jc w:val="both"/>
        <w:rPr>
          <w:sz w:val="24"/>
          <w:szCs w:val="24"/>
        </w:rPr>
      </w:pPr>
      <w:r w:rsidRPr="00B10A7F">
        <w:rPr>
          <w:sz w:val="24"/>
        </w:rPr>
        <w:t xml:space="preserve">Stampa del file generato al termine della compilazione del </w:t>
      </w:r>
      <w:r w:rsidRPr="00B10A7F">
        <w:rPr>
          <w:sz w:val="24"/>
          <w:szCs w:val="24"/>
        </w:rPr>
        <w:t>form on line pubblicato sul sito web regionale “Emilia-Romagna Music Commission” (</w:t>
      </w:r>
      <w:hyperlink r:id="rId11" w:history="1">
        <w:r w:rsidRPr="00B10A7F">
          <w:rPr>
            <w:rStyle w:val="Collegamentoipertestuale"/>
            <w:sz w:val="24"/>
            <w:szCs w:val="24"/>
          </w:rPr>
          <w:t>https://musicommission.emiliaromagnacultura.it/live-club/riconoscimento/</w:t>
        </w:r>
      </w:hyperlink>
      <w:r w:rsidRPr="00B10A7F">
        <w:rPr>
          <w:sz w:val="24"/>
          <w:szCs w:val="24"/>
        </w:rPr>
        <w:t xml:space="preserve">) o al link </w:t>
      </w:r>
      <w:hyperlink r:id="rId12" w:history="1">
        <w:r w:rsidRPr="00B10A7F">
          <w:rPr>
            <w:rStyle w:val="Collegamentoipertestuale"/>
            <w:sz w:val="24"/>
            <w:szCs w:val="24"/>
          </w:rPr>
          <w:t>https://forms.office.com/e/ztrfXdDqxH?origin=lprLink</w:t>
        </w:r>
      </w:hyperlink>
      <w:r w:rsidRPr="00B10A7F">
        <w:rPr>
          <w:sz w:val="24"/>
          <w:szCs w:val="24"/>
        </w:rPr>
        <w:t>;</w:t>
      </w:r>
    </w:p>
    <w:p w14:paraId="346449A4" w14:textId="77777777" w:rsidR="00010589" w:rsidRDefault="00010589" w:rsidP="00AA09D7">
      <w:pPr>
        <w:pStyle w:val="Paragrafoelenco"/>
        <w:numPr>
          <w:ilvl w:val="0"/>
          <w:numId w:val="27"/>
        </w:numPr>
        <w:tabs>
          <w:tab w:val="left" w:pos="426"/>
        </w:tabs>
        <w:spacing w:before="119" w:line="276" w:lineRule="auto"/>
        <w:ind w:left="426" w:hanging="426"/>
        <w:jc w:val="both"/>
        <w:rPr>
          <w:sz w:val="24"/>
        </w:rPr>
      </w:pPr>
      <w:r>
        <w:rPr>
          <w:sz w:val="24"/>
        </w:rPr>
        <w:t>D</w:t>
      </w:r>
      <w:r w:rsidRPr="00146AA9">
        <w:rPr>
          <w:sz w:val="24"/>
        </w:rPr>
        <w:t>ocumentazione comprovante i poteri di rappresentanza del richiedente (verbale di nomina del legale rappresentante o delegato)</w:t>
      </w:r>
      <w:r>
        <w:rPr>
          <w:sz w:val="24"/>
        </w:rPr>
        <w:t>.</w:t>
      </w:r>
    </w:p>
    <w:p w14:paraId="3C5024BB" w14:textId="77777777" w:rsidR="000F3C03" w:rsidRDefault="000F3C03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3C338CB9" w14:textId="77777777" w:rsidR="000F3C03" w:rsidRDefault="000F3C03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10FA05AB" w14:textId="77777777" w:rsidR="00F2049A" w:rsidRDefault="00F2049A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4B97C7D1" w14:textId="77777777" w:rsidR="00F2049A" w:rsidRDefault="00F2049A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4225D70E" w14:textId="77777777" w:rsidR="000F3C03" w:rsidRDefault="000F3C03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508145DC" w14:textId="75E44EE6" w:rsidR="000F3C03" w:rsidRPr="002E4B90" w:rsidRDefault="000F3C03" w:rsidP="000F3C03">
      <w:pPr>
        <w:jc w:val="center"/>
        <w:rPr>
          <w:b/>
          <w:bCs/>
          <w:sz w:val="28"/>
          <w:szCs w:val="28"/>
        </w:rPr>
      </w:pPr>
      <w:r w:rsidRPr="002E4B90">
        <w:rPr>
          <w:b/>
          <w:bCs/>
          <w:sz w:val="28"/>
          <w:szCs w:val="28"/>
        </w:rPr>
        <w:t>TABELLA DEGLI EVENTI REALIZZATI</w:t>
      </w:r>
      <w:r w:rsidR="00CF6627">
        <w:rPr>
          <w:b/>
          <w:bCs/>
          <w:sz w:val="28"/>
          <w:szCs w:val="28"/>
        </w:rPr>
        <w:t xml:space="preserve"> negli ultimi 12 mesi</w:t>
      </w:r>
      <w:r w:rsidRPr="002E4B90">
        <w:rPr>
          <w:rStyle w:val="Rimandonotaapidipagina"/>
          <w:b/>
          <w:bCs/>
          <w:sz w:val="28"/>
          <w:szCs w:val="28"/>
        </w:rPr>
        <w:footnoteReference w:id="7"/>
      </w:r>
    </w:p>
    <w:p w14:paraId="0A61E0F7" w14:textId="7BFF47A3" w:rsidR="000F3C03" w:rsidRDefault="000F3C03" w:rsidP="000F3C03">
      <w:pPr>
        <w:rPr>
          <w:i/>
          <w:iCs/>
        </w:rPr>
      </w:pPr>
      <w:r w:rsidRPr="002E4B90">
        <w:rPr>
          <w:i/>
          <w:iCs/>
        </w:rPr>
        <w:t>(</w:t>
      </w:r>
      <w:r w:rsidR="00F2049A">
        <w:rPr>
          <w:i/>
          <w:iCs/>
        </w:rPr>
        <w:t>d</w:t>
      </w:r>
      <w:r w:rsidRPr="002E4B90">
        <w:rPr>
          <w:i/>
          <w:iCs/>
          <w:sz w:val="24"/>
          <w:szCs w:val="24"/>
        </w:rPr>
        <w:t>a compilare per ciascuno spazio per il quale si chiede l’iscrizione nell’Elenco regionale dei locali di musica dal vivo - Live club</w:t>
      </w:r>
      <w:r w:rsidRPr="002E4B90">
        <w:rPr>
          <w:i/>
          <w:iCs/>
        </w:rPr>
        <w:t>)</w:t>
      </w:r>
    </w:p>
    <w:p w14:paraId="497F6E39" w14:textId="77777777" w:rsidR="00F2049A" w:rsidRDefault="00F2049A" w:rsidP="000F3C03">
      <w:pPr>
        <w:rPr>
          <w:i/>
          <w:iCs/>
        </w:rPr>
      </w:pPr>
    </w:p>
    <w:p w14:paraId="6800279D" w14:textId="77777777" w:rsidR="000F3C03" w:rsidRPr="00F2049A" w:rsidRDefault="000F3C03" w:rsidP="000F3C03">
      <w:pPr>
        <w:jc w:val="center"/>
        <w:rPr>
          <w:b/>
          <w:bCs/>
          <w:sz w:val="24"/>
          <w:szCs w:val="24"/>
        </w:rPr>
      </w:pPr>
      <w:r w:rsidRPr="00F2049A">
        <w:rPr>
          <w:b/>
          <w:bCs/>
          <w:sz w:val="24"/>
          <w:szCs w:val="24"/>
        </w:rPr>
        <w:t>DENOMINAZIONE SPAZIO</w:t>
      </w:r>
    </w:p>
    <w:p w14:paraId="3C9C37B1" w14:textId="77777777" w:rsidR="000F3C03" w:rsidRDefault="000F3C03" w:rsidP="000F3C03">
      <w:pPr>
        <w:jc w:val="center"/>
        <w:rPr>
          <w:i/>
          <w:iCs/>
        </w:rPr>
      </w:pPr>
    </w:p>
    <w:p w14:paraId="68FCA19A" w14:textId="77777777" w:rsidR="000F3C03" w:rsidRDefault="000F3C03" w:rsidP="000F3C03">
      <w:pPr>
        <w:jc w:val="center"/>
        <w:rPr>
          <w:i/>
          <w:iCs/>
        </w:rPr>
      </w:pPr>
      <w:r>
        <w:rPr>
          <w:i/>
          <w:iCs/>
        </w:rPr>
        <w:t>_____________________________________________________________</w:t>
      </w:r>
    </w:p>
    <w:p w14:paraId="3ED07C8B" w14:textId="77777777" w:rsidR="000F3C03" w:rsidRDefault="000F3C03" w:rsidP="000F3C03">
      <w:pPr>
        <w:rPr>
          <w:i/>
          <w:iCs/>
        </w:rPr>
      </w:pPr>
    </w:p>
    <w:p w14:paraId="5197D460" w14:textId="77777777" w:rsidR="00F2049A" w:rsidRDefault="00F2049A" w:rsidP="000F3C03">
      <w:pPr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2"/>
        <w:gridCol w:w="1460"/>
        <w:gridCol w:w="2189"/>
        <w:gridCol w:w="1442"/>
        <w:gridCol w:w="1252"/>
        <w:gridCol w:w="2403"/>
      </w:tblGrid>
      <w:tr w:rsidR="000F3C03" w:rsidRPr="002E4B90" w14:paraId="6502ED8A" w14:textId="77777777" w:rsidTr="00B619B0">
        <w:tc>
          <w:tcPr>
            <w:tcW w:w="882" w:type="dxa"/>
          </w:tcPr>
          <w:p w14:paraId="5F46B40A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Numero</w:t>
            </w:r>
          </w:p>
        </w:tc>
        <w:tc>
          <w:tcPr>
            <w:tcW w:w="1460" w:type="dxa"/>
          </w:tcPr>
          <w:p w14:paraId="3675D1C7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Data evento</w:t>
            </w:r>
          </w:p>
        </w:tc>
        <w:tc>
          <w:tcPr>
            <w:tcW w:w="2189" w:type="dxa"/>
          </w:tcPr>
          <w:p w14:paraId="60FD9994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Titolo</w:t>
            </w:r>
          </w:p>
        </w:tc>
        <w:tc>
          <w:tcPr>
            <w:tcW w:w="1442" w:type="dxa"/>
          </w:tcPr>
          <w:p w14:paraId="7BF9BE3E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Prodotto / Ospitato</w:t>
            </w:r>
          </w:p>
        </w:tc>
        <w:tc>
          <w:tcPr>
            <w:tcW w:w="1252" w:type="dxa"/>
          </w:tcPr>
          <w:p w14:paraId="37045DEA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Gratuito / a pagamento</w:t>
            </w:r>
          </w:p>
        </w:tc>
        <w:tc>
          <w:tcPr>
            <w:tcW w:w="2403" w:type="dxa"/>
          </w:tcPr>
          <w:p w14:paraId="3D93AA8E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Descrizione breve</w:t>
            </w:r>
            <w:r w:rsidRPr="002E4B90">
              <w:rPr>
                <w:rStyle w:val="Rimandonotaapidipagina"/>
                <w:sz w:val="20"/>
                <w:szCs w:val="20"/>
              </w:rPr>
              <w:footnoteReference w:id="8"/>
            </w:r>
            <w:r w:rsidRPr="002E4B90">
              <w:rPr>
                <w:sz w:val="20"/>
                <w:szCs w:val="20"/>
              </w:rPr>
              <w:t xml:space="preserve"> </w:t>
            </w:r>
          </w:p>
        </w:tc>
      </w:tr>
      <w:tr w:rsidR="000F3C03" w:rsidRPr="002E4B90" w14:paraId="01A1F2B0" w14:textId="77777777" w:rsidTr="00B619B0">
        <w:tc>
          <w:tcPr>
            <w:tcW w:w="882" w:type="dxa"/>
          </w:tcPr>
          <w:p w14:paraId="3C5FACD0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3D756DB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5CFE201A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1C22688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F0FD54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D7622B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81FA8F7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78F0688C" w14:textId="77777777" w:rsidTr="00B619B0">
        <w:tc>
          <w:tcPr>
            <w:tcW w:w="882" w:type="dxa"/>
          </w:tcPr>
          <w:p w14:paraId="3CE7ED14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14:paraId="287EF96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2A31A667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4DC97EA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60DBB1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7CE5D8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62E7FD6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3FAA68C4" w14:textId="77777777" w:rsidTr="00B619B0">
        <w:tc>
          <w:tcPr>
            <w:tcW w:w="882" w:type="dxa"/>
          </w:tcPr>
          <w:p w14:paraId="39E7BBCB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14:paraId="0A1C3B2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781724C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2AEAFB07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3AD0474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F907F8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578358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65A88C7B" w14:textId="77777777" w:rsidTr="00B619B0">
        <w:tc>
          <w:tcPr>
            <w:tcW w:w="882" w:type="dxa"/>
          </w:tcPr>
          <w:p w14:paraId="0781F030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14:paraId="1EE811C5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47FE6C1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06865B3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B654BA7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2814323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9D82FA5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75FD552A" w14:textId="77777777" w:rsidTr="00B619B0">
        <w:tc>
          <w:tcPr>
            <w:tcW w:w="882" w:type="dxa"/>
          </w:tcPr>
          <w:p w14:paraId="0E2225BA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14:paraId="4F0DF84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65FAC655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6097A576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4B3800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5425B8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DBF7BC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5B0DB268" w14:textId="77777777" w:rsidTr="00B619B0">
        <w:tc>
          <w:tcPr>
            <w:tcW w:w="882" w:type="dxa"/>
          </w:tcPr>
          <w:p w14:paraId="12B92977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14:paraId="647881C9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7E17E7C3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76232BA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E4FBE8D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44E094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0C7C643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253708F2" w14:textId="77777777" w:rsidTr="00B619B0">
        <w:tc>
          <w:tcPr>
            <w:tcW w:w="882" w:type="dxa"/>
          </w:tcPr>
          <w:p w14:paraId="37823738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</w:tcPr>
          <w:p w14:paraId="198D275A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572B7086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3888B3CD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F66814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A79AD3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8F835D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60DBAAB0" w14:textId="77777777" w:rsidTr="00B619B0">
        <w:tc>
          <w:tcPr>
            <w:tcW w:w="882" w:type="dxa"/>
          </w:tcPr>
          <w:p w14:paraId="4B5F0574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14:paraId="17610F4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0194E6DA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4868DF8F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A554AC9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35230485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B7133C4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3BAEFEF6" w14:textId="77777777" w:rsidTr="00B619B0">
        <w:tc>
          <w:tcPr>
            <w:tcW w:w="882" w:type="dxa"/>
          </w:tcPr>
          <w:p w14:paraId="662FFC86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</w:tcPr>
          <w:p w14:paraId="59F791A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099C4A0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4BD0C084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27656DB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30EECD4D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446D039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4F264DBD" w14:textId="77777777" w:rsidTr="00B619B0">
        <w:tc>
          <w:tcPr>
            <w:tcW w:w="882" w:type="dxa"/>
          </w:tcPr>
          <w:p w14:paraId="4377FE8E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</w:tcPr>
          <w:p w14:paraId="6D6D699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1978EE86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4F63395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C9C5E7B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5E1694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390A568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50154F26" w14:textId="77777777" w:rsidTr="00B619B0">
        <w:tc>
          <w:tcPr>
            <w:tcW w:w="882" w:type="dxa"/>
          </w:tcPr>
          <w:p w14:paraId="0B812607" w14:textId="77777777" w:rsidR="000F3C03" w:rsidRPr="002E4B90" w:rsidRDefault="000F3C03" w:rsidP="00B619B0">
            <w:pPr>
              <w:rPr>
                <w:sz w:val="20"/>
                <w:szCs w:val="20"/>
              </w:rPr>
            </w:pPr>
            <w:r w:rsidRPr="002E4B90">
              <w:rPr>
                <w:sz w:val="20"/>
                <w:szCs w:val="20"/>
              </w:rPr>
              <w:t>….</w:t>
            </w:r>
          </w:p>
        </w:tc>
        <w:tc>
          <w:tcPr>
            <w:tcW w:w="1460" w:type="dxa"/>
          </w:tcPr>
          <w:p w14:paraId="749C9044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  <w:p w14:paraId="3557639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74952884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9404FC9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5341810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2FEB29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1099BC90" w14:textId="77777777" w:rsidTr="00B619B0">
        <w:tc>
          <w:tcPr>
            <w:tcW w:w="882" w:type="dxa"/>
          </w:tcPr>
          <w:p w14:paraId="5C8A42EA" w14:textId="77777777" w:rsidR="000F3C03" w:rsidRDefault="000F3C03" w:rsidP="00B619B0">
            <w:pPr>
              <w:rPr>
                <w:sz w:val="20"/>
                <w:szCs w:val="20"/>
              </w:rPr>
            </w:pPr>
          </w:p>
          <w:p w14:paraId="3F35EA3E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1268213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3FCE386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555CA7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2744056D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790FF29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48BE6DF7" w14:textId="77777777" w:rsidTr="00B619B0">
        <w:tc>
          <w:tcPr>
            <w:tcW w:w="882" w:type="dxa"/>
          </w:tcPr>
          <w:p w14:paraId="74E38CBE" w14:textId="77777777" w:rsidR="000F3C03" w:rsidRDefault="000F3C03" w:rsidP="00B619B0">
            <w:pPr>
              <w:rPr>
                <w:sz w:val="20"/>
                <w:szCs w:val="20"/>
              </w:rPr>
            </w:pPr>
          </w:p>
          <w:p w14:paraId="589B4A36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587AD6C0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7B8D7B7B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DC727EC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5C538DE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C76E867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  <w:tr w:rsidR="000F3C03" w:rsidRPr="002E4B90" w14:paraId="2A1EBB65" w14:textId="77777777" w:rsidTr="00B619B0">
        <w:tc>
          <w:tcPr>
            <w:tcW w:w="882" w:type="dxa"/>
          </w:tcPr>
          <w:p w14:paraId="4C8D7F8F" w14:textId="77777777" w:rsidR="000F3C03" w:rsidRDefault="000F3C03" w:rsidP="00B619B0">
            <w:pPr>
              <w:rPr>
                <w:sz w:val="20"/>
                <w:szCs w:val="20"/>
              </w:rPr>
            </w:pPr>
          </w:p>
          <w:p w14:paraId="6B63813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3601262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77AE34DB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12EAE0A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26D7B8D6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CDA9F51" w14:textId="77777777" w:rsidR="000F3C03" w:rsidRPr="002E4B90" w:rsidRDefault="000F3C03" w:rsidP="00B619B0">
            <w:pPr>
              <w:rPr>
                <w:sz w:val="20"/>
                <w:szCs w:val="20"/>
              </w:rPr>
            </w:pPr>
          </w:p>
        </w:tc>
      </w:tr>
    </w:tbl>
    <w:p w14:paraId="7807EAC7" w14:textId="77777777" w:rsidR="000F3C03" w:rsidRPr="00511470" w:rsidRDefault="000F3C03" w:rsidP="000F3C03">
      <w:pPr>
        <w:rPr>
          <w:sz w:val="24"/>
          <w:szCs w:val="24"/>
        </w:rPr>
      </w:pPr>
    </w:p>
    <w:p w14:paraId="62C6D35F" w14:textId="77777777" w:rsidR="000F3C03" w:rsidRDefault="000F3C03" w:rsidP="000F3C03"/>
    <w:p w14:paraId="65FDB122" w14:textId="77777777" w:rsidR="000F3C03" w:rsidRPr="000F3C03" w:rsidRDefault="000F3C03" w:rsidP="000F3C03">
      <w:pPr>
        <w:tabs>
          <w:tab w:val="left" w:pos="426"/>
        </w:tabs>
        <w:spacing w:before="119" w:line="276" w:lineRule="auto"/>
        <w:jc w:val="both"/>
        <w:rPr>
          <w:sz w:val="24"/>
        </w:rPr>
      </w:pPr>
    </w:p>
    <w:p w14:paraId="6BAF79DC" w14:textId="77777777" w:rsidR="00010589" w:rsidRDefault="00010589" w:rsidP="0023414E">
      <w:pPr>
        <w:pStyle w:val="Corpotesto"/>
        <w:jc w:val="right"/>
        <w:rPr>
          <w:spacing w:val="-2"/>
        </w:rPr>
      </w:pPr>
    </w:p>
    <w:p w14:paraId="004FE301" w14:textId="77777777" w:rsidR="009E11D7" w:rsidRDefault="009E11D7" w:rsidP="0023414E">
      <w:pPr>
        <w:pStyle w:val="Corpotesto"/>
        <w:jc w:val="right"/>
        <w:rPr>
          <w:spacing w:val="-2"/>
        </w:rPr>
      </w:pPr>
    </w:p>
    <w:p w14:paraId="7F2CC437" w14:textId="77777777" w:rsidR="00010589" w:rsidRDefault="00010589" w:rsidP="0023414E">
      <w:pPr>
        <w:pStyle w:val="Corpotesto"/>
        <w:jc w:val="right"/>
        <w:rPr>
          <w:spacing w:val="-2"/>
        </w:rPr>
      </w:pPr>
    </w:p>
    <w:p w14:paraId="5A81DB2D" w14:textId="77777777" w:rsidR="0047787C" w:rsidRDefault="0047787C" w:rsidP="00CF6627">
      <w:pPr>
        <w:pStyle w:val="Corpotesto"/>
        <w:rPr>
          <w:spacing w:val="-2"/>
        </w:rPr>
      </w:pPr>
    </w:p>
    <w:p w14:paraId="5AAEF718" w14:textId="77777777" w:rsidR="006E4194" w:rsidRDefault="006E4194" w:rsidP="0023414E">
      <w:pPr>
        <w:pStyle w:val="Corpotesto"/>
        <w:rPr>
          <w:spacing w:val="-2"/>
        </w:rPr>
      </w:pPr>
    </w:p>
    <w:p w14:paraId="1146404F" w14:textId="77777777" w:rsidR="00842A42" w:rsidRDefault="00A03580" w:rsidP="0023414E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23658D" wp14:editId="215E1D79">
                <wp:extent cx="6088380" cy="564515"/>
                <wp:effectExtent l="0" t="0" r="26670" b="2603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5645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DB0FE" w14:textId="13F6E59D" w:rsidR="00842A42" w:rsidRPr="00CF6627" w:rsidRDefault="00A03580">
                            <w:pPr>
                              <w:spacing w:before="30" w:line="339" w:lineRule="exact"/>
                              <w:ind w:left="9" w:right="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CF6627">
                              <w:rPr>
                                <w:color w:val="000000"/>
                                <w:spacing w:val="-6"/>
                                <w:sz w:val="28"/>
                              </w:rPr>
                              <w:t>INFORMATIVA</w:t>
                            </w:r>
                            <w:r w:rsidRPr="00CF6627">
                              <w:rPr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23414E" w:rsidRPr="00CF6627">
                              <w:rPr>
                                <w:color w:val="000000"/>
                                <w:spacing w:val="-6"/>
                                <w:sz w:val="28"/>
                              </w:rPr>
                              <w:t>PER IL TRATTAMENTO DEI DATI PERSONALI</w:t>
                            </w:r>
                          </w:p>
                          <w:p w14:paraId="07CBF17E" w14:textId="77777777" w:rsidR="00842A42" w:rsidRPr="00CF6627" w:rsidRDefault="00A03580">
                            <w:pPr>
                              <w:spacing w:line="241" w:lineRule="exact"/>
                              <w:ind w:left="6" w:right="9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CF6627">
                              <w:rPr>
                                <w:color w:val="000000"/>
                                <w:sz w:val="20"/>
                              </w:rPr>
                              <w:t>ai</w:t>
                            </w:r>
                            <w:r w:rsidRPr="00CF6627"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sensi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dell’art.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13</w:t>
                            </w:r>
                            <w:r w:rsidRPr="00CF6627"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 w:rsidRPr="00CF6627"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Regolamento</w:t>
                            </w:r>
                            <w:r w:rsidRPr="00CF6627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UE</w:t>
                            </w:r>
                            <w:r w:rsidRPr="00CF6627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n.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2016/679-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Regolamento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generale</w:t>
                            </w:r>
                            <w:r w:rsidRPr="00CF6627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sulla</w:t>
                            </w:r>
                            <w:r w:rsidRPr="00CF6627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protezione</w:t>
                            </w:r>
                            <w:r w:rsidRPr="00CF6627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dei</w:t>
                            </w:r>
                            <w:r w:rsidRPr="00CF6627"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z w:val="20"/>
                              </w:rPr>
                              <w:t>dati</w:t>
                            </w:r>
                            <w:r w:rsidRPr="00CF6627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F662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3658D" id="Textbox 14" o:spid="_x0000_s1027" type="#_x0000_t202" style="width:479.4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" fillcolor="#f1f1f1" strokeweight=".48pt">
                <v:path arrowok="t"/>
                <v:textbox inset="0,0,0,0">
                  <w:txbxContent>
                    <w:p w14:paraId="658DB0FE" w14:textId="13F6E59D" w:rsidR="00842A42" w:rsidRPr="00CF6627" w:rsidRDefault="00A03580">
                      <w:pPr>
                        <w:spacing w:before="30" w:line="339" w:lineRule="exact"/>
                        <w:ind w:left="9" w:right="3"/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CF6627">
                        <w:rPr>
                          <w:color w:val="000000"/>
                          <w:spacing w:val="-6"/>
                          <w:sz w:val="28"/>
                        </w:rPr>
                        <w:t>INFORMATIVA</w:t>
                      </w:r>
                      <w:r w:rsidRPr="00CF6627">
                        <w:rPr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 w:rsidR="0023414E" w:rsidRPr="00CF6627">
                        <w:rPr>
                          <w:color w:val="000000"/>
                          <w:spacing w:val="-6"/>
                          <w:sz w:val="28"/>
                        </w:rPr>
                        <w:t>PER IL TRATTAMENTO DEI DATI PERSONALI</w:t>
                      </w:r>
                    </w:p>
                    <w:p w14:paraId="07CBF17E" w14:textId="77777777" w:rsidR="00842A42" w:rsidRPr="00CF6627" w:rsidRDefault="00A03580">
                      <w:pPr>
                        <w:spacing w:line="241" w:lineRule="exact"/>
                        <w:ind w:left="6" w:right="9"/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CF6627">
                        <w:rPr>
                          <w:color w:val="000000"/>
                          <w:sz w:val="20"/>
                        </w:rPr>
                        <w:t>ai</w:t>
                      </w:r>
                      <w:r w:rsidRPr="00CF6627"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sensi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dell’art.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13</w:t>
                      </w:r>
                      <w:r w:rsidRPr="00CF6627"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del</w:t>
                      </w:r>
                      <w:r w:rsidRPr="00CF6627"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Regolamento</w:t>
                      </w:r>
                      <w:r w:rsidRPr="00CF6627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UE</w:t>
                      </w:r>
                      <w:r w:rsidRPr="00CF6627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n.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2016/679-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Regolamento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generale</w:t>
                      </w:r>
                      <w:r w:rsidRPr="00CF6627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sulla</w:t>
                      </w:r>
                      <w:r w:rsidRPr="00CF6627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protezione</w:t>
                      </w:r>
                      <w:r w:rsidRPr="00CF6627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dei</w:t>
                      </w:r>
                      <w:r w:rsidRPr="00CF6627"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z w:val="20"/>
                        </w:rPr>
                        <w:t>dati</w:t>
                      </w:r>
                      <w:r w:rsidRPr="00CF6627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CF6627">
                        <w:rPr>
                          <w:color w:val="000000"/>
                          <w:spacing w:val="-2"/>
                          <w:sz w:val="20"/>
                        </w:rPr>
                        <w:t>personali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E9AEE" w14:textId="77777777" w:rsidR="0023414E" w:rsidRPr="0023414E" w:rsidRDefault="0023414E" w:rsidP="0023414E">
      <w:pPr>
        <w:spacing w:after="120" w:line="360" w:lineRule="auto"/>
        <w:textAlignment w:val="baseline"/>
        <w:rPr>
          <w:rFonts w:asciiTheme="minorHAnsi" w:hAnsiTheme="minorHAnsi" w:cstheme="minorHAnsi"/>
          <w:b/>
          <w:bCs/>
          <w:kern w:val="3"/>
          <w:sz w:val="24"/>
          <w:szCs w:val="24"/>
          <w:lang w:eastAsia="zh-CN"/>
        </w:rPr>
      </w:pPr>
    </w:p>
    <w:p w14:paraId="6B9A6FEE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Premessa</w:t>
      </w:r>
    </w:p>
    <w:p w14:paraId="1EC4E4A4" w14:textId="1B5A9142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02841FB4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Identità e dati di contatto del Titolare del trattamento</w:t>
      </w:r>
    </w:p>
    <w:p w14:paraId="21C0F1BE" w14:textId="77777777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Il Titolare del trattamento dei dati personali di cui alla presente Informativa è la Giunta della Regione Emilia-Romagna, con sede in Bologna, Viale Aldo Moro n. 52, Cap 40127.</w:t>
      </w:r>
    </w:p>
    <w:p w14:paraId="0206C618" w14:textId="77777777" w:rsidR="0023414E" w:rsidRPr="0023414E" w:rsidRDefault="0023414E" w:rsidP="000105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414E">
        <w:rPr>
          <w:rFonts w:asciiTheme="minorHAnsi" w:hAnsiTheme="minorHAnsi" w:cstheme="minorHAnsi"/>
          <w:sz w:val="24"/>
          <w:szCs w:val="24"/>
        </w:rPr>
        <w:t xml:space="preserve">Al fine di semplificare le modalità di inoltro e ridurre i tempi per il riscontro si invita a presentare le richieste di cui al paragrafo n. 10, alla Regione Emilia-Romagna, Ufficio per le relazioni con il pubblico (Urp), e-mail  </w:t>
      </w:r>
      <w:hyperlink r:id="rId13" w:history="1">
        <w:r w:rsidRPr="0023414E">
          <w:rPr>
            <w:rStyle w:val="Collegamentoipertestuale"/>
            <w:rFonts w:asciiTheme="minorHAnsi" w:hAnsiTheme="minorHAnsi" w:cstheme="minorHAnsi"/>
            <w:sz w:val="24"/>
            <w:szCs w:val="24"/>
          </w:rPr>
          <w:t>urp@regione.emilia-romagna.it</w:t>
        </w:r>
      </w:hyperlink>
      <w:r w:rsidRPr="0023414E">
        <w:rPr>
          <w:rFonts w:asciiTheme="minorHAnsi" w:hAnsiTheme="minorHAnsi" w:cstheme="minorHAnsi"/>
          <w:sz w:val="24"/>
          <w:szCs w:val="24"/>
        </w:rPr>
        <w:t xml:space="preserve"> o </w:t>
      </w:r>
      <w:hyperlink r:id="rId14" w:history="1">
        <w:r w:rsidRPr="0023414E">
          <w:rPr>
            <w:rStyle w:val="Collegamentoipertestuale"/>
            <w:rFonts w:asciiTheme="minorHAnsi" w:hAnsiTheme="minorHAnsi" w:cstheme="minorHAnsi"/>
            <w:sz w:val="24"/>
            <w:szCs w:val="24"/>
          </w:rPr>
          <w:t>urp@postacert.regione.emilia-romagna.it</w:t>
        </w:r>
      </w:hyperlink>
      <w:r w:rsidRPr="0023414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EA3672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Il Responsabile della protezione dei dati personali</w:t>
      </w:r>
    </w:p>
    <w:p w14:paraId="387E76C3" w14:textId="2D7199A7" w:rsidR="00BC08CD" w:rsidRDefault="0023414E" w:rsidP="00BC08CD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Il Responsabile della protezione dei dati designato dall’Ente è contattabile all’indirizzo mail </w:t>
      </w:r>
      <w:hyperlink r:id="rId15" w:history="1">
        <w:r w:rsidR="00BC08CD" w:rsidRPr="00AB62CD">
          <w:rPr>
            <w:rStyle w:val="Collegamentoipertestuale"/>
            <w:rFonts w:asciiTheme="minorHAnsi" w:hAnsiTheme="minorHAnsi" w:cstheme="minorHAnsi"/>
            <w:kern w:val="3"/>
            <w:sz w:val="24"/>
            <w:szCs w:val="24"/>
          </w:rPr>
          <w:t>dpo@regione.emilia-romagna.it</w:t>
        </w:r>
      </w:hyperlink>
      <w:r w:rsidR="00BC08CD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 o </w:t>
      </w:r>
      <w:hyperlink r:id="rId16" w:history="1">
        <w:r w:rsidR="00BC08CD" w:rsidRPr="00AB62CD">
          <w:rPr>
            <w:rStyle w:val="Collegamentoipertestuale"/>
            <w:rFonts w:asciiTheme="minorHAnsi" w:hAnsiTheme="minorHAnsi" w:cstheme="minorHAnsi"/>
            <w:kern w:val="3"/>
            <w:sz w:val="24"/>
            <w:szCs w:val="24"/>
          </w:rPr>
          <w:t>dpo@postacert.regione.emili-romagna.it</w:t>
        </w:r>
      </w:hyperlink>
      <w:r w:rsidR="00BC08CD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 . </w:t>
      </w:r>
    </w:p>
    <w:p w14:paraId="6E409099" w14:textId="1F45168A" w:rsidR="0023414E" w:rsidRPr="0023414E" w:rsidRDefault="0023414E" w:rsidP="00BC08CD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Responsabili del trattamento</w:t>
      </w:r>
    </w:p>
    <w:p w14:paraId="3DF83CBC" w14:textId="589D55F0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L’Ente può avvalersi di soggetti terzi per l’espletamento di attività e relativi trattamenti di dati personali di cui mant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</w:rPr>
        <w:t>iene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73EDB93" w14:textId="77777777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17A8A18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Soggetti autorizzati al trattamento</w:t>
      </w:r>
    </w:p>
    <w:p w14:paraId="15107F95" w14:textId="608E8E6C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I 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</w:rPr>
        <w:t>s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34FB27D5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Finalità e base giuridica del trattamento</w:t>
      </w:r>
    </w:p>
    <w:p w14:paraId="2233F2C5" w14:textId="77777777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trattati, in particolare, per le seguenti finalità: </w:t>
      </w:r>
    </w:p>
    <w:p w14:paraId="00179121" w14:textId="309A82C4" w:rsidR="0023414E" w:rsidRPr="0023414E" w:rsidRDefault="0023414E" w:rsidP="00010589">
      <w:pPr>
        <w:pStyle w:val="Paragrafoelenco"/>
        <w:widowControl/>
        <w:numPr>
          <w:ilvl w:val="0"/>
          <w:numId w:val="18"/>
        </w:numPr>
        <w:suppressAutoHyphens/>
        <w:autoSpaceDE/>
        <w:spacing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ISTITUZIONE E GESTIONE DELL'ELENCO DEI LOCALI DI MUSICA DAL VIVO AI SENSI DELL'ART. 8 BIS DELLA LEGGE REGIONALE N.2/2018</w:t>
      </w:r>
    </w:p>
    <w:p w14:paraId="23275397" w14:textId="77777777" w:rsidR="0023414E" w:rsidRPr="0023414E" w:rsidRDefault="0023414E" w:rsidP="00010589">
      <w:pPr>
        <w:pStyle w:val="Paragrafoelenco"/>
        <w:widowControl/>
        <w:numPr>
          <w:ilvl w:val="0"/>
          <w:numId w:val="19"/>
        </w:numPr>
        <w:suppressAutoHyphens/>
        <w:autoSpaceDE/>
        <w:spacing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Destinatari dei dati personali</w:t>
      </w:r>
    </w:p>
    <w:p w14:paraId="36BE8EF7" w14:textId="77777777" w:rsidR="0023414E" w:rsidRPr="0023414E" w:rsidRDefault="0023414E" w:rsidP="00010589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I suoi dati personali non sono oggetto di operazioni di diffusione. Possono essere oggetto di comunicazione ad altre pubbliche amministrazioni per il solo perseguimento delle finalità istituzionali sopra indicate.</w:t>
      </w:r>
    </w:p>
    <w:p w14:paraId="477F694E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Trasferimento dei dati personali a Paesi extra UE</w:t>
      </w:r>
    </w:p>
    <w:p w14:paraId="7DF7AB6D" w14:textId="77777777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I suoi dati personali non sono trasferiti al di fuori dell’Unione europea.</w:t>
      </w:r>
    </w:p>
    <w:p w14:paraId="2178697D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Periodo di conservazione</w:t>
      </w:r>
    </w:p>
    <w:p w14:paraId="2373A1AD" w14:textId="77777777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60E2558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I suoi diritti</w:t>
      </w:r>
    </w:p>
    <w:p w14:paraId="07BB5CFD" w14:textId="5A6FE449" w:rsidR="0023414E" w:rsidRP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Nella sua qualità di interessato, 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</w:rPr>
        <w:t>l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>ei ha diritto:</w:t>
      </w:r>
    </w:p>
    <w:p w14:paraId="39EB1C58" w14:textId="348D4D16" w:rsidR="0023414E" w:rsidRPr="0023414E" w:rsidRDefault="0023414E" w:rsidP="00010589">
      <w:pPr>
        <w:widowControl/>
        <w:numPr>
          <w:ilvl w:val="0"/>
          <w:numId w:val="20"/>
        </w:numPr>
        <w:suppressAutoHyphens/>
        <w:autoSpaceDE/>
        <w:spacing w:before="100" w:beforeAutospacing="1"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di acc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edere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 xml:space="preserve"> ai 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 xml:space="preserve">suoi 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dati personali;</w:t>
      </w:r>
    </w:p>
    <w:p w14:paraId="0BAB2BEC" w14:textId="3755B9A6" w:rsidR="0023414E" w:rsidRPr="0023414E" w:rsidRDefault="0023414E" w:rsidP="00010589">
      <w:pPr>
        <w:widowControl/>
        <w:numPr>
          <w:ilvl w:val="0"/>
          <w:numId w:val="20"/>
        </w:numPr>
        <w:suppressAutoHyphens/>
        <w:autoSpaceDE/>
        <w:spacing w:before="100" w:beforeAutospacing="1"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di ottenere la rettifica o la cancellazione degli stessi o la limitazione del trattamento che l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a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 xml:space="preserve"> riguardano;</w:t>
      </w:r>
    </w:p>
    <w:p w14:paraId="40C0A8F1" w14:textId="77777777" w:rsidR="0023414E" w:rsidRPr="0023414E" w:rsidRDefault="0023414E" w:rsidP="00010589">
      <w:pPr>
        <w:widowControl/>
        <w:numPr>
          <w:ilvl w:val="0"/>
          <w:numId w:val="20"/>
        </w:numPr>
        <w:suppressAutoHyphens/>
        <w:autoSpaceDE/>
        <w:spacing w:before="100" w:beforeAutospacing="1"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di opporsi al trattamento;</w:t>
      </w:r>
    </w:p>
    <w:p w14:paraId="3A1E05D6" w14:textId="77777777" w:rsidR="0023414E" w:rsidRPr="0023414E" w:rsidRDefault="0023414E" w:rsidP="00010589">
      <w:pPr>
        <w:widowControl/>
        <w:numPr>
          <w:ilvl w:val="0"/>
          <w:numId w:val="20"/>
        </w:numPr>
        <w:suppressAutoHyphens/>
        <w:autoSpaceDE/>
        <w:spacing w:before="100" w:beforeAutospacing="1" w:after="60" w:line="360" w:lineRule="auto"/>
        <w:ind w:left="0" w:firstLine="0"/>
        <w:contextualSpacing/>
        <w:jc w:val="both"/>
        <w:textAlignment w:val="baseline"/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  <w:lang w:eastAsia="it-IT"/>
        </w:rPr>
        <w:t>di proporre reclamo al Garante per la protezione dei dati personali</w:t>
      </w:r>
    </w:p>
    <w:p w14:paraId="2CD2A5E1" w14:textId="77777777" w:rsidR="0023414E" w:rsidRPr="0023414E" w:rsidRDefault="0023414E" w:rsidP="00010589">
      <w:pPr>
        <w:pStyle w:val="Paragrafoelenco1"/>
        <w:numPr>
          <w:ilvl w:val="0"/>
          <w:numId w:val="19"/>
        </w:numPr>
        <w:suppressAutoHyphens/>
        <w:autoSpaceDN w:val="0"/>
        <w:spacing w:after="60" w:line="36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b/>
          <w:color w:val="000000"/>
          <w:kern w:val="3"/>
          <w:sz w:val="24"/>
          <w:szCs w:val="24"/>
        </w:rPr>
        <w:t>Conferimento dei dati</w:t>
      </w:r>
    </w:p>
    <w:p w14:paraId="283278FD" w14:textId="434B15D2" w:rsidR="0023414E" w:rsidRDefault="0023414E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Il conferimento dei 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</w:rPr>
        <w:t>s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uoi dati è facoltativo, ma necessario per perfezionare le attività istruttorie relative ai procedimenti </w:t>
      </w:r>
      <w:r w:rsidR="00CF6627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e per </w:t>
      </w:r>
      <w:r w:rsidRPr="0023414E">
        <w:rPr>
          <w:rFonts w:asciiTheme="minorHAnsi" w:hAnsiTheme="minorHAnsi" w:cstheme="minorHAnsi"/>
          <w:color w:val="000000"/>
          <w:kern w:val="3"/>
          <w:sz w:val="24"/>
          <w:szCs w:val="24"/>
        </w:rPr>
        <w:t xml:space="preserve">le finalità sopra indicate. Il mancato conferimento comporterà </w:t>
      </w:r>
      <w:r w:rsidRPr="0023414E"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  <w:t xml:space="preserve">l’impossibilità di perfezionare le attività istruttorie necessarie per </w:t>
      </w:r>
      <w:r w:rsidR="00CF6627"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  <w:t>l’iscrizione nell’Elenco regionale dei locali di musica dal vivo – Live club</w:t>
      </w:r>
      <w:r w:rsidRPr="0023414E"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  <w:t>.</w:t>
      </w:r>
    </w:p>
    <w:p w14:paraId="37E49208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116CBBAE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3356CF61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57AE1D1B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7A55F19A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1E204813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73B35747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1B030576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23FE9A4A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1BB2C2D4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0D3AFFF6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0CFDD64C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48D09252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45D701AC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0698F1DE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360F7D5B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062CDFCB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38F5F060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57D48CF6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31ABF404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699013D1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7A4CC65E" w14:textId="77777777" w:rsidR="000F3C03" w:rsidRDefault="000F3C03" w:rsidP="00010589">
      <w:pPr>
        <w:spacing w:after="6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24"/>
          <w:szCs w:val="24"/>
        </w:rPr>
      </w:pPr>
    </w:p>
    <w:p w14:paraId="484A3AF2" w14:textId="77777777" w:rsidR="0023414E" w:rsidRPr="0023414E" w:rsidRDefault="0023414E" w:rsidP="0023414E">
      <w:pPr>
        <w:spacing w:line="360" w:lineRule="auto"/>
        <w:ind w:left="851"/>
        <w:jc w:val="both"/>
        <w:rPr>
          <w:rFonts w:ascii="Calibri Light"/>
          <w:strike/>
          <w:sz w:val="24"/>
          <w:szCs w:val="24"/>
        </w:rPr>
      </w:pPr>
    </w:p>
    <w:sectPr w:rsidR="0023414E" w:rsidRPr="0023414E" w:rsidSect="006E4194">
      <w:headerReference w:type="default" r:id="rId17"/>
      <w:footerReference w:type="default" r:id="rId18"/>
      <w:pgSz w:w="11900" w:h="16850"/>
      <w:pgMar w:top="1800" w:right="1127" w:bottom="1140" w:left="1134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628B" w14:textId="77777777" w:rsidR="002657CC" w:rsidRDefault="002657CC">
      <w:r>
        <w:separator/>
      </w:r>
    </w:p>
  </w:endnote>
  <w:endnote w:type="continuationSeparator" w:id="0">
    <w:p w14:paraId="5CAB52EA" w14:textId="77777777" w:rsidR="002657CC" w:rsidRDefault="002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660050"/>
      <w:docPartObj>
        <w:docPartGallery w:val="Page Numbers (Bottom of Page)"/>
        <w:docPartUnique/>
      </w:docPartObj>
    </w:sdtPr>
    <w:sdtContent>
      <w:p w14:paraId="0F3D7542" w14:textId="1F22DB8E" w:rsidR="0023414E" w:rsidRDefault="002341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C3D6E" w14:textId="7E0C0C76" w:rsidR="00842A42" w:rsidRDefault="00842A4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C674" w14:textId="77777777" w:rsidR="002657CC" w:rsidRDefault="002657CC">
      <w:r>
        <w:separator/>
      </w:r>
    </w:p>
  </w:footnote>
  <w:footnote w:type="continuationSeparator" w:id="0">
    <w:p w14:paraId="7419EE68" w14:textId="77777777" w:rsidR="002657CC" w:rsidRDefault="002657CC">
      <w:r>
        <w:continuationSeparator/>
      </w:r>
    </w:p>
  </w:footnote>
  <w:footnote w:id="1">
    <w:p w14:paraId="3DF18CDA" w14:textId="16F15212" w:rsidR="003630A9" w:rsidRPr="003630A9" w:rsidRDefault="003630A9" w:rsidP="00010589">
      <w:pPr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630A9">
        <w:rPr>
          <w:sz w:val="20"/>
          <w:szCs w:val="20"/>
        </w:rPr>
        <w:t>Imposta di bollo da 16,00 euro (conservare la marca da bollo per almeno 5 anni dalla presentazione della domanda)</w:t>
      </w:r>
      <w:r>
        <w:rPr>
          <w:sz w:val="20"/>
          <w:szCs w:val="20"/>
        </w:rPr>
        <w:t>.</w:t>
      </w:r>
      <w:r w:rsidRPr="003630A9">
        <w:rPr>
          <w:sz w:val="20"/>
          <w:szCs w:val="20"/>
        </w:rPr>
        <w:t xml:space="preserve"> Apporre la marca o riportare i dati del contrassegno telematico (date e codice identificativo). In caso di esenzione indicare i riferimenti normativi che giustificano l’esenzione</w:t>
      </w:r>
      <w:r w:rsidR="000F2565">
        <w:rPr>
          <w:sz w:val="20"/>
          <w:szCs w:val="20"/>
        </w:rPr>
        <w:t>.</w:t>
      </w:r>
      <w:r w:rsidRPr="003630A9">
        <w:rPr>
          <w:sz w:val="20"/>
          <w:szCs w:val="20"/>
        </w:rPr>
        <w:t xml:space="preserve"> </w:t>
      </w:r>
    </w:p>
    <w:p w14:paraId="308F7FF4" w14:textId="44C40D17" w:rsidR="003630A9" w:rsidRDefault="003630A9">
      <w:pPr>
        <w:pStyle w:val="Testonotaapidipagina"/>
      </w:pPr>
    </w:p>
  </w:footnote>
  <w:footnote w:id="2">
    <w:p w14:paraId="32A6BBA4" w14:textId="70798475" w:rsidR="00296B07" w:rsidRDefault="00296B07">
      <w:pPr>
        <w:pStyle w:val="Testonotaapidipagina"/>
      </w:pPr>
      <w:r>
        <w:rPr>
          <w:rStyle w:val="Rimandonotaapidipagina"/>
        </w:rPr>
        <w:footnoteRef/>
      </w:r>
      <w:r>
        <w:t xml:space="preserve"> Sono escluse le persone fisiche e ditte individuali.</w:t>
      </w:r>
    </w:p>
  </w:footnote>
  <w:footnote w:id="3">
    <w:p w14:paraId="7FB79ED0" w14:textId="347DF1FE" w:rsidR="00296B07" w:rsidRDefault="00296B07">
      <w:pPr>
        <w:pStyle w:val="Testonotaapidipagina"/>
      </w:pPr>
      <w:r>
        <w:rPr>
          <w:rStyle w:val="Rimandonotaapidipagina"/>
        </w:rPr>
        <w:footnoteRef/>
      </w:r>
      <w:r>
        <w:t xml:space="preserve"> La denominazione qui riportata sarà quella con la quale verrà identificato lo spazio all’interno dell’Elenco regionale dei Live club.</w:t>
      </w:r>
    </w:p>
  </w:footnote>
  <w:footnote w:id="4">
    <w:p w14:paraId="6D5E4F3F" w14:textId="5A464545" w:rsidR="00BE3601" w:rsidRPr="00C559FE" w:rsidRDefault="00BE3601">
      <w:pPr>
        <w:pStyle w:val="Testonotaapidipagina"/>
      </w:pPr>
      <w:r>
        <w:rPr>
          <w:rStyle w:val="Rimandonotaapidipagina"/>
        </w:rPr>
        <w:footnoteRef/>
      </w:r>
      <w:r>
        <w:t xml:space="preserve"> Per spazio idoneo si intende uno spazio dotato di una zona palco definita e delle licenze/autorizzazioni necessarie </w:t>
      </w:r>
      <w:r w:rsidRPr="00C559FE">
        <w:t>allo svolgimento dell’attività di musica dal vivo.</w:t>
      </w:r>
    </w:p>
  </w:footnote>
  <w:footnote w:id="5">
    <w:p w14:paraId="19FF0446" w14:textId="35B01A8B" w:rsidR="00F019F6" w:rsidRDefault="00F019F6" w:rsidP="00010589">
      <w:pPr>
        <w:pStyle w:val="Testonotaapidipagina"/>
        <w:jc w:val="both"/>
      </w:pPr>
      <w:r w:rsidRPr="00C559FE">
        <w:rPr>
          <w:rStyle w:val="Rimandonotaapidipagina"/>
        </w:rPr>
        <w:footnoteRef/>
      </w:r>
      <w:r w:rsidRPr="00C559FE">
        <w:t xml:space="preserve"> </w:t>
      </w:r>
      <w:bookmarkStart w:id="0" w:name="_Hlk202448112"/>
      <w:r w:rsidR="00C559FE" w:rsidRPr="00C559FE">
        <w:t>S</w:t>
      </w:r>
      <w:r w:rsidR="00BE3601" w:rsidRPr="00C559FE">
        <w:t xml:space="preserve">i intende una </w:t>
      </w:r>
      <w:r w:rsidR="00BE452A" w:rsidRPr="00C559FE">
        <w:t xml:space="preserve">strumentazione </w:t>
      </w:r>
      <w:r w:rsidRPr="00C559FE">
        <w:t>tecnologica</w:t>
      </w:r>
      <w:r w:rsidR="0020173A" w:rsidRPr="00C559FE">
        <w:t xml:space="preserve"> minima</w:t>
      </w:r>
      <w:r w:rsidRPr="00C559FE">
        <w:t xml:space="preserve"> comprensiva di un impianto audio e un impianto luci</w:t>
      </w:r>
      <w:r w:rsidR="00034D80" w:rsidRPr="00C559FE">
        <w:t xml:space="preserve"> adeguati</w:t>
      </w:r>
      <w:r w:rsidR="00525670" w:rsidRPr="00C559FE">
        <w:t xml:space="preserve"> allo svolgimento dell’attività </w:t>
      </w:r>
      <w:r w:rsidR="000011BE" w:rsidRPr="00C559FE">
        <w:t xml:space="preserve">di </w:t>
      </w:r>
      <w:r w:rsidR="008A0BCD" w:rsidRPr="00C559FE">
        <w:t>musica dal vivo</w:t>
      </w:r>
      <w:r w:rsidR="00F079B8" w:rsidRPr="00C559FE">
        <w:t xml:space="preserve">, </w:t>
      </w:r>
      <w:r w:rsidR="00C559FE" w:rsidRPr="00C559FE">
        <w:t>da</w:t>
      </w:r>
      <w:r w:rsidR="00BE3601" w:rsidRPr="00C559FE">
        <w:t xml:space="preserve"> descri</w:t>
      </w:r>
      <w:r w:rsidR="00C559FE" w:rsidRPr="00C559FE">
        <w:t>vere in apposito</w:t>
      </w:r>
      <w:r w:rsidR="00BE3601" w:rsidRPr="00C559FE">
        <w:t xml:space="preserve"> elenco da allegare alla presente domanda</w:t>
      </w:r>
      <w:r w:rsidR="008A0BCD" w:rsidRPr="00C559FE">
        <w:t>;</w:t>
      </w:r>
    </w:p>
    <w:bookmarkEnd w:id="0"/>
  </w:footnote>
  <w:footnote w:id="6">
    <w:p w14:paraId="6D7A06F0" w14:textId="77777777" w:rsidR="00296E09" w:rsidRDefault="00296E09" w:rsidP="000105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musica originale contemporanea si intende </w:t>
      </w:r>
      <w:r w:rsidRPr="00B65F89">
        <w:t>musica composta dall'esecutore e</w:t>
      </w:r>
      <w:r>
        <w:t xml:space="preserve"> </w:t>
      </w:r>
      <w:r w:rsidRPr="00B65F89">
        <w:t>appartenente a tutti i generi musicali (ad es. il pop, jazz, elettronica, world, classica</w:t>
      </w:r>
      <w:r>
        <w:t xml:space="preserve"> </w:t>
      </w:r>
      <w:r w:rsidRPr="00B65F89">
        <w:t>contemporanea etc.);</w:t>
      </w:r>
    </w:p>
  </w:footnote>
  <w:footnote w:id="7">
    <w:p w14:paraId="00A7BFC1" w14:textId="0DED6AED" w:rsidR="000F3C03" w:rsidRPr="00511470" w:rsidRDefault="000F3C03" w:rsidP="000F3C0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11470">
        <w:t>Indicare</w:t>
      </w:r>
      <w:r>
        <w:t xml:space="preserve"> sol</w:t>
      </w:r>
      <w:r w:rsidR="00CF6627">
        <w:t>o</w:t>
      </w:r>
      <w:r>
        <w:t xml:space="preserve"> </w:t>
      </w:r>
      <w:r w:rsidRPr="00511470">
        <w:t>i dettagli relativi agli eventi che soddisfano il requisito di aver svolto n. 20 spettacoli di musica originale contemporanea dal vivo gratuiti</w:t>
      </w:r>
      <w:r w:rsidR="00CF6627">
        <w:t xml:space="preserve"> </w:t>
      </w:r>
      <w:r w:rsidRPr="00511470">
        <w:t>oppure n. 10 spettacoli di musica originale contemporanea dal vivo a pagamento, negli ultimi 12 mesi dalla presentazione della domanda di iscrizione nell’Elenco dei Live club;</w:t>
      </w:r>
    </w:p>
  </w:footnote>
  <w:footnote w:id="8">
    <w:p w14:paraId="3E73F33B" w14:textId="77777777" w:rsidR="000F3C03" w:rsidRDefault="000F3C03" w:rsidP="000F3C03">
      <w:pPr>
        <w:pStyle w:val="Testonotaapidipagina"/>
        <w:jc w:val="both"/>
      </w:pPr>
      <w:r w:rsidRPr="00511470">
        <w:rPr>
          <w:rStyle w:val="Rimandonotaapidipagina"/>
        </w:rPr>
        <w:footnoteRef/>
      </w:r>
      <w:r w:rsidRPr="00511470">
        <w:t xml:space="preserve"> Dalla descrizione si deve evincere l’originalità della musica, ad esempio fornendo informazioni sugli artisti coinvolti, i brani eseguiti e i loro autori.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753C" w14:textId="77777777" w:rsidR="00CA085B" w:rsidRDefault="00CA085B" w:rsidP="00CA085B">
    <w:pPr>
      <w:spacing w:line="266" w:lineRule="auto"/>
      <w:ind w:left="567"/>
      <w:rPr>
        <w:u w:val="single"/>
      </w:rPr>
    </w:pPr>
  </w:p>
  <w:p w14:paraId="093EB179" w14:textId="4A39E5FC" w:rsidR="00CA085B" w:rsidRDefault="00784B48">
    <w:pPr>
      <w:pStyle w:val="Intestazione"/>
    </w:pPr>
    <w:r>
      <w:rPr>
        <w:noProof/>
        <w:u w:val="single"/>
      </w:rPr>
      <w:drawing>
        <wp:anchor distT="0" distB="0" distL="114300" distR="114300" simplePos="0" relativeHeight="251665408" behindDoc="1" locked="0" layoutInCell="1" allowOverlap="1" wp14:anchorId="118871EA" wp14:editId="289E50ED">
          <wp:simplePos x="0" y="0"/>
          <wp:positionH relativeFrom="page">
            <wp:posOffset>727075</wp:posOffset>
          </wp:positionH>
          <wp:positionV relativeFrom="page">
            <wp:posOffset>454025</wp:posOffset>
          </wp:positionV>
          <wp:extent cx="2160270" cy="318135"/>
          <wp:effectExtent l="0" t="0" r="0" b="5715"/>
          <wp:wrapNone/>
          <wp:docPr id="119122945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4C2A"/>
    <w:multiLevelType w:val="hybridMultilevel"/>
    <w:tmpl w:val="65169542"/>
    <w:lvl w:ilvl="0" w:tplc="93A0E326">
      <w:numFmt w:val="bullet"/>
      <w:lvlText w:val="-"/>
      <w:lvlJc w:val="left"/>
      <w:pPr>
        <w:ind w:left="566" w:hanging="9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D9922FB8">
      <w:numFmt w:val="bullet"/>
      <w:lvlText w:val="•"/>
      <w:lvlJc w:val="left"/>
      <w:pPr>
        <w:ind w:left="1566" w:hanging="99"/>
      </w:pPr>
      <w:rPr>
        <w:rFonts w:hint="default"/>
        <w:lang w:val="it-IT" w:eastAsia="en-US" w:bidi="ar-SA"/>
      </w:rPr>
    </w:lvl>
    <w:lvl w:ilvl="2" w:tplc="317E247C">
      <w:numFmt w:val="bullet"/>
      <w:lvlText w:val="•"/>
      <w:lvlJc w:val="left"/>
      <w:pPr>
        <w:ind w:left="2573" w:hanging="99"/>
      </w:pPr>
      <w:rPr>
        <w:rFonts w:hint="default"/>
        <w:lang w:val="it-IT" w:eastAsia="en-US" w:bidi="ar-SA"/>
      </w:rPr>
    </w:lvl>
    <w:lvl w:ilvl="3" w:tplc="2E68C700">
      <w:numFmt w:val="bullet"/>
      <w:lvlText w:val="•"/>
      <w:lvlJc w:val="left"/>
      <w:pPr>
        <w:ind w:left="3579" w:hanging="99"/>
      </w:pPr>
      <w:rPr>
        <w:rFonts w:hint="default"/>
        <w:lang w:val="it-IT" w:eastAsia="en-US" w:bidi="ar-SA"/>
      </w:rPr>
    </w:lvl>
    <w:lvl w:ilvl="4" w:tplc="D45ED548">
      <w:numFmt w:val="bullet"/>
      <w:lvlText w:val="•"/>
      <w:lvlJc w:val="left"/>
      <w:pPr>
        <w:ind w:left="4586" w:hanging="99"/>
      </w:pPr>
      <w:rPr>
        <w:rFonts w:hint="default"/>
        <w:lang w:val="it-IT" w:eastAsia="en-US" w:bidi="ar-SA"/>
      </w:rPr>
    </w:lvl>
    <w:lvl w:ilvl="5" w:tplc="AB1020E4">
      <w:numFmt w:val="bullet"/>
      <w:lvlText w:val="•"/>
      <w:lvlJc w:val="left"/>
      <w:pPr>
        <w:ind w:left="5592" w:hanging="99"/>
      </w:pPr>
      <w:rPr>
        <w:rFonts w:hint="default"/>
        <w:lang w:val="it-IT" w:eastAsia="en-US" w:bidi="ar-SA"/>
      </w:rPr>
    </w:lvl>
    <w:lvl w:ilvl="6" w:tplc="2E4693CA">
      <w:numFmt w:val="bullet"/>
      <w:lvlText w:val="•"/>
      <w:lvlJc w:val="left"/>
      <w:pPr>
        <w:ind w:left="6599" w:hanging="99"/>
      </w:pPr>
      <w:rPr>
        <w:rFonts w:hint="default"/>
        <w:lang w:val="it-IT" w:eastAsia="en-US" w:bidi="ar-SA"/>
      </w:rPr>
    </w:lvl>
    <w:lvl w:ilvl="7" w:tplc="546E972C">
      <w:numFmt w:val="bullet"/>
      <w:lvlText w:val="•"/>
      <w:lvlJc w:val="left"/>
      <w:pPr>
        <w:ind w:left="7605" w:hanging="99"/>
      </w:pPr>
      <w:rPr>
        <w:rFonts w:hint="default"/>
        <w:lang w:val="it-IT" w:eastAsia="en-US" w:bidi="ar-SA"/>
      </w:rPr>
    </w:lvl>
    <w:lvl w:ilvl="8" w:tplc="F89ADB0A">
      <w:numFmt w:val="bullet"/>
      <w:lvlText w:val="•"/>
      <w:lvlJc w:val="left"/>
      <w:pPr>
        <w:ind w:left="8612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04E74ACB"/>
    <w:multiLevelType w:val="hybridMultilevel"/>
    <w:tmpl w:val="FF982E8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E9240B"/>
    <w:multiLevelType w:val="hybridMultilevel"/>
    <w:tmpl w:val="0958E5FE"/>
    <w:lvl w:ilvl="0" w:tplc="DD34B2BE">
      <w:numFmt w:val="bullet"/>
      <w:lvlText w:val="☐"/>
      <w:lvlJc w:val="left"/>
      <w:pPr>
        <w:ind w:left="825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position w:val="-14"/>
        <w:sz w:val="24"/>
        <w:szCs w:val="24"/>
        <w:lang w:val="it-IT" w:eastAsia="en-US" w:bidi="ar-SA"/>
      </w:rPr>
    </w:lvl>
    <w:lvl w:ilvl="1" w:tplc="935A72A2">
      <w:numFmt w:val="bullet"/>
      <w:lvlText w:val="•"/>
      <w:lvlJc w:val="left"/>
      <w:pPr>
        <w:ind w:left="975" w:hanging="466"/>
      </w:pPr>
      <w:rPr>
        <w:rFonts w:hint="default"/>
        <w:lang w:val="it-IT" w:eastAsia="en-US" w:bidi="ar-SA"/>
      </w:rPr>
    </w:lvl>
    <w:lvl w:ilvl="2" w:tplc="487A066A">
      <w:numFmt w:val="bullet"/>
      <w:lvlText w:val="•"/>
      <w:lvlJc w:val="left"/>
      <w:pPr>
        <w:ind w:left="1131" w:hanging="466"/>
      </w:pPr>
      <w:rPr>
        <w:rFonts w:hint="default"/>
        <w:lang w:val="it-IT" w:eastAsia="en-US" w:bidi="ar-SA"/>
      </w:rPr>
    </w:lvl>
    <w:lvl w:ilvl="3" w:tplc="4E9406E6">
      <w:numFmt w:val="bullet"/>
      <w:lvlText w:val="•"/>
      <w:lvlJc w:val="left"/>
      <w:pPr>
        <w:ind w:left="1287" w:hanging="466"/>
      </w:pPr>
      <w:rPr>
        <w:rFonts w:hint="default"/>
        <w:lang w:val="it-IT" w:eastAsia="en-US" w:bidi="ar-SA"/>
      </w:rPr>
    </w:lvl>
    <w:lvl w:ilvl="4" w:tplc="F7A2A22A">
      <w:numFmt w:val="bullet"/>
      <w:lvlText w:val="•"/>
      <w:lvlJc w:val="left"/>
      <w:pPr>
        <w:ind w:left="1443" w:hanging="466"/>
      </w:pPr>
      <w:rPr>
        <w:rFonts w:hint="default"/>
        <w:lang w:val="it-IT" w:eastAsia="en-US" w:bidi="ar-SA"/>
      </w:rPr>
    </w:lvl>
    <w:lvl w:ilvl="5" w:tplc="99721EAA">
      <w:numFmt w:val="bullet"/>
      <w:lvlText w:val="•"/>
      <w:lvlJc w:val="left"/>
      <w:pPr>
        <w:ind w:left="1599" w:hanging="466"/>
      </w:pPr>
      <w:rPr>
        <w:rFonts w:hint="default"/>
        <w:lang w:val="it-IT" w:eastAsia="en-US" w:bidi="ar-SA"/>
      </w:rPr>
    </w:lvl>
    <w:lvl w:ilvl="6" w:tplc="CDDADB98">
      <w:numFmt w:val="bullet"/>
      <w:lvlText w:val="•"/>
      <w:lvlJc w:val="left"/>
      <w:pPr>
        <w:ind w:left="1755" w:hanging="466"/>
      </w:pPr>
      <w:rPr>
        <w:rFonts w:hint="default"/>
        <w:lang w:val="it-IT" w:eastAsia="en-US" w:bidi="ar-SA"/>
      </w:rPr>
    </w:lvl>
    <w:lvl w:ilvl="7" w:tplc="EBE2EF24">
      <w:numFmt w:val="bullet"/>
      <w:lvlText w:val="•"/>
      <w:lvlJc w:val="left"/>
      <w:pPr>
        <w:ind w:left="1910" w:hanging="466"/>
      </w:pPr>
      <w:rPr>
        <w:rFonts w:hint="default"/>
        <w:lang w:val="it-IT" w:eastAsia="en-US" w:bidi="ar-SA"/>
      </w:rPr>
    </w:lvl>
    <w:lvl w:ilvl="8" w:tplc="B7163930">
      <w:numFmt w:val="bullet"/>
      <w:lvlText w:val="•"/>
      <w:lvlJc w:val="left"/>
      <w:pPr>
        <w:ind w:left="2066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10E71659"/>
    <w:multiLevelType w:val="hybridMultilevel"/>
    <w:tmpl w:val="6598DD6E"/>
    <w:lvl w:ilvl="0" w:tplc="56C2A0EC">
      <w:numFmt w:val="bullet"/>
      <w:lvlText w:val="-"/>
      <w:lvlJc w:val="left"/>
      <w:pPr>
        <w:ind w:left="927" w:hanging="363"/>
      </w:pPr>
      <w:rPr>
        <w:rFonts w:ascii="Arial" w:eastAsia="Cambria" w:hAnsi="Arial" w:cs="Arial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4EF3E36"/>
    <w:multiLevelType w:val="hybridMultilevel"/>
    <w:tmpl w:val="C81C6730"/>
    <w:lvl w:ilvl="0" w:tplc="56C2A0E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6732"/>
    <w:multiLevelType w:val="hybridMultilevel"/>
    <w:tmpl w:val="5EF2087C"/>
    <w:lvl w:ilvl="0" w:tplc="93A0E326">
      <w:numFmt w:val="bullet"/>
      <w:lvlText w:val="-"/>
      <w:lvlJc w:val="left"/>
      <w:pPr>
        <w:ind w:left="927" w:hanging="36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1E1B1DA6"/>
    <w:multiLevelType w:val="hybridMultilevel"/>
    <w:tmpl w:val="322C131C"/>
    <w:lvl w:ilvl="0" w:tplc="8A8EDDEE">
      <w:numFmt w:val="bullet"/>
      <w:lvlText w:val="☐"/>
      <w:lvlJc w:val="left"/>
      <w:pPr>
        <w:ind w:left="1046" w:hanging="7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AEAC8806">
      <w:numFmt w:val="bullet"/>
      <w:lvlText w:val="•"/>
      <w:lvlJc w:val="left"/>
      <w:pPr>
        <w:ind w:left="1173" w:hanging="768"/>
      </w:pPr>
      <w:rPr>
        <w:rFonts w:hint="default"/>
        <w:lang w:val="it-IT" w:eastAsia="en-US" w:bidi="ar-SA"/>
      </w:rPr>
    </w:lvl>
    <w:lvl w:ilvl="2" w:tplc="E8A25474">
      <w:numFmt w:val="bullet"/>
      <w:lvlText w:val="•"/>
      <w:lvlJc w:val="left"/>
      <w:pPr>
        <w:ind w:left="1307" w:hanging="768"/>
      </w:pPr>
      <w:rPr>
        <w:rFonts w:hint="default"/>
        <w:lang w:val="it-IT" w:eastAsia="en-US" w:bidi="ar-SA"/>
      </w:rPr>
    </w:lvl>
    <w:lvl w:ilvl="3" w:tplc="4A425BAA">
      <w:numFmt w:val="bullet"/>
      <w:lvlText w:val="•"/>
      <w:lvlJc w:val="left"/>
      <w:pPr>
        <w:ind w:left="1441" w:hanging="768"/>
      </w:pPr>
      <w:rPr>
        <w:rFonts w:hint="default"/>
        <w:lang w:val="it-IT" w:eastAsia="en-US" w:bidi="ar-SA"/>
      </w:rPr>
    </w:lvl>
    <w:lvl w:ilvl="4" w:tplc="ECE4AEA8">
      <w:numFmt w:val="bullet"/>
      <w:lvlText w:val="•"/>
      <w:lvlJc w:val="left"/>
      <w:pPr>
        <w:ind w:left="1575" w:hanging="768"/>
      </w:pPr>
      <w:rPr>
        <w:rFonts w:hint="default"/>
        <w:lang w:val="it-IT" w:eastAsia="en-US" w:bidi="ar-SA"/>
      </w:rPr>
    </w:lvl>
    <w:lvl w:ilvl="5" w:tplc="D438E4E8">
      <w:numFmt w:val="bullet"/>
      <w:lvlText w:val="•"/>
      <w:lvlJc w:val="left"/>
      <w:pPr>
        <w:ind w:left="1709" w:hanging="768"/>
      </w:pPr>
      <w:rPr>
        <w:rFonts w:hint="default"/>
        <w:lang w:val="it-IT" w:eastAsia="en-US" w:bidi="ar-SA"/>
      </w:rPr>
    </w:lvl>
    <w:lvl w:ilvl="6" w:tplc="5A667150">
      <w:numFmt w:val="bullet"/>
      <w:lvlText w:val="•"/>
      <w:lvlJc w:val="left"/>
      <w:pPr>
        <w:ind w:left="1843" w:hanging="768"/>
      </w:pPr>
      <w:rPr>
        <w:rFonts w:hint="default"/>
        <w:lang w:val="it-IT" w:eastAsia="en-US" w:bidi="ar-SA"/>
      </w:rPr>
    </w:lvl>
    <w:lvl w:ilvl="7" w:tplc="96FCED7E">
      <w:numFmt w:val="bullet"/>
      <w:lvlText w:val="•"/>
      <w:lvlJc w:val="left"/>
      <w:pPr>
        <w:ind w:left="1976" w:hanging="768"/>
      </w:pPr>
      <w:rPr>
        <w:rFonts w:hint="default"/>
        <w:lang w:val="it-IT" w:eastAsia="en-US" w:bidi="ar-SA"/>
      </w:rPr>
    </w:lvl>
    <w:lvl w:ilvl="8" w:tplc="98822BEE">
      <w:numFmt w:val="bullet"/>
      <w:lvlText w:val="•"/>
      <w:lvlJc w:val="left"/>
      <w:pPr>
        <w:ind w:left="2110" w:hanging="768"/>
      </w:pPr>
      <w:rPr>
        <w:rFonts w:hint="default"/>
        <w:lang w:val="it-IT" w:eastAsia="en-US" w:bidi="ar-SA"/>
      </w:rPr>
    </w:lvl>
  </w:abstractNum>
  <w:abstractNum w:abstractNumId="7" w15:restartNumberingAfterBreak="0">
    <w:nsid w:val="3C525187"/>
    <w:multiLevelType w:val="hybridMultilevel"/>
    <w:tmpl w:val="C6A09D86"/>
    <w:lvl w:ilvl="0" w:tplc="56C2A0E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5643"/>
    <w:multiLevelType w:val="hybridMultilevel"/>
    <w:tmpl w:val="3566102C"/>
    <w:lvl w:ilvl="0" w:tplc="56C2A0EC">
      <w:numFmt w:val="bullet"/>
      <w:lvlText w:val="-"/>
      <w:lvlJc w:val="left"/>
      <w:pPr>
        <w:ind w:left="-981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 w15:restartNumberingAfterBreak="0">
    <w:nsid w:val="4705410A"/>
    <w:multiLevelType w:val="hybridMultilevel"/>
    <w:tmpl w:val="B3BCA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11C16"/>
    <w:multiLevelType w:val="hybridMultilevel"/>
    <w:tmpl w:val="93F0D19C"/>
    <w:lvl w:ilvl="0" w:tplc="0410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 w15:restartNumberingAfterBreak="0">
    <w:nsid w:val="5CC53989"/>
    <w:multiLevelType w:val="hybridMultilevel"/>
    <w:tmpl w:val="F580CAF2"/>
    <w:lvl w:ilvl="0" w:tplc="575E0BD8">
      <w:numFmt w:val="bullet"/>
      <w:lvlText w:val="☐"/>
      <w:lvlJc w:val="left"/>
      <w:pPr>
        <w:ind w:left="587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position w:val="-14"/>
        <w:sz w:val="24"/>
        <w:szCs w:val="24"/>
        <w:lang w:val="it-IT" w:eastAsia="en-US" w:bidi="ar-SA"/>
      </w:rPr>
    </w:lvl>
    <w:lvl w:ilvl="1" w:tplc="D0E8DA9E">
      <w:numFmt w:val="bullet"/>
      <w:lvlText w:val="•"/>
      <w:lvlJc w:val="left"/>
      <w:pPr>
        <w:ind w:left="759" w:hanging="466"/>
      </w:pPr>
      <w:rPr>
        <w:rFonts w:hint="default"/>
        <w:lang w:val="it-IT" w:eastAsia="en-US" w:bidi="ar-SA"/>
      </w:rPr>
    </w:lvl>
    <w:lvl w:ilvl="2" w:tplc="8A00AFF4">
      <w:numFmt w:val="bullet"/>
      <w:lvlText w:val="•"/>
      <w:lvlJc w:val="left"/>
      <w:pPr>
        <w:ind w:left="939" w:hanging="466"/>
      </w:pPr>
      <w:rPr>
        <w:rFonts w:hint="default"/>
        <w:lang w:val="it-IT" w:eastAsia="en-US" w:bidi="ar-SA"/>
      </w:rPr>
    </w:lvl>
    <w:lvl w:ilvl="3" w:tplc="9A8A29B0">
      <w:numFmt w:val="bullet"/>
      <w:lvlText w:val="•"/>
      <w:lvlJc w:val="left"/>
      <w:pPr>
        <w:ind w:left="1119" w:hanging="466"/>
      </w:pPr>
      <w:rPr>
        <w:rFonts w:hint="default"/>
        <w:lang w:val="it-IT" w:eastAsia="en-US" w:bidi="ar-SA"/>
      </w:rPr>
    </w:lvl>
    <w:lvl w:ilvl="4" w:tplc="B1267352">
      <w:numFmt w:val="bullet"/>
      <w:lvlText w:val="•"/>
      <w:lvlJc w:val="left"/>
      <w:pPr>
        <w:ind w:left="1299" w:hanging="466"/>
      </w:pPr>
      <w:rPr>
        <w:rFonts w:hint="default"/>
        <w:lang w:val="it-IT" w:eastAsia="en-US" w:bidi="ar-SA"/>
      </w:rPr>
    </w:lvl>
    <w:lvl w:ilvl="5" w:tplc="9A8689DE">
      <w:numFmt w:val="bullet"/>
      <w:lvlText w:val="•"/>
      <w:lvlJc w:val="left"/>
      <w:pPr>
        <w:ind w:left="1479" w:hanging="466"/>
      </w:pPr>
      <w:rPr>
        <w:rFonts w:hint="default"/>
        <w:lang w:val="it-IT" w:eastAsia="en-US" w:bidi="ar-SA"/>
      </w:rPr>
    </w:lvl>
    <w:lvl w:ilvl="6" w:tplc="8A74301E">
      <w:numFmt w:val="bullet"/>
      <w:lvlText w:val="•"/>
      <w:lvlJc w:val="left"/>
      <w:pPr>
        <w:ind w:left="1659" w:hanging="466"/>
      </w:pPr>
      <w:rPr>
        <w:rFonts w:hint="default"/>
        <w:lang w:val="it-IT" w:eastAsia="en-US" w:bidi="ar-SA"/>
      </w:rPr>
    </w:lvl>
    <w:lvl w:ilvl="7" w:tplc="547C73C4">
      <w:numFmt w:val="bullet"/>
      <w:lvlText w:val="•"/>
      <w:lvlJc w:val="left"/>
      <w:pPr>
        <w:ind w:left="1838" w:hanging="466"/>
      </w:pPr>
      <w:rPr>
        <w:rFonts w:hint="default"/>
        <w:lang w:val="it-IT" w:eastAsia="en-US" w:bidi="ar-SA"/>
      </w:rPr>
    </w:lvl>
    <w:lvl w:ilvl="8" w:tplc="879C0D12">
      <w:numFmt w:val="bullet"/>
      <w:lvlText w:val="•"/>
      <w:lvlJc w:val="left"/>
      <w:pPr>
        <w:ind w:left="2018" w:hanging="466"/>
      </w:pPr>
      <w:rPr>
        <w:rFonts w:hint="default"/>
        <w:lang w:val="it-IT" w:eastAsia="en-US" w:bidi="ar-SA"/>
      </w:rPr>
    </w:lvl>
  </w:abstractNum>
  <w:abstractNum w:abstractNumId="12" w15:restartNumberingAfterBreak="0">
    <w:nsid w:val="5CE45DAB"/>
    <w:multiLevelType w:val="hybridMultilevel"/>
    <w:tmpl w:val="8A1600A6"/>
    <w:lvl w:ilvl="0" w:tplc="53E6F080">
      <w:numFmt w:val="bullet"/>
      <w:lvlText w:val=""/>
      <w:lvlJc w:val="left"/>
      <w:pPr>
        <w:ind w:left="927" w:hanging="363"/>
      </w:pPr>
      <w:rPr>
        <w:rFonts w:ascii="Symbol" w:eastAsia="Symbol" w:hAnsi="Symbol" w:cs="Symbol" w:hint="default"/>
        <w:spacing w:val="0"/>
        <w:w w:val="98"/>
        <w:lang w:val="it-IT" w:eastAsia="en-US" w:bidi="ar-SA"/>
      </w:rPr>
    </w:lvl>
    <w:lvl w:ilvl="1" w:tplc="F88000E4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9762EF74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D4A0AB96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4A88A6D4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B8D07AF8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227C4AE4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756AE202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E7CE7CCC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5E617A51"/>
    <w:multiLevelType w:val="hybridMultilevel"/>
    <w:tmpl w:val="C02CDD0E"/>
    <w:lvl w:ilvl="0" w:tplc="0410000D">
      <w:start w:val="1"/>
      <w:numFmt w:val="bullet"/>
      <w:lvlText w:val=""/>
      <w:lvlJc w:val="left"/>
      <w:pPr>
        <w:ind w:left="927" w:hanging="363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73648CE"/>
    <w:multiLevelType w:val="hybridMultilevel"/>
    <w:tmpl w:val="E2FA1A4A"/>
    <w:lvl w:ilvl="0" w:tplc="56C2A0EC">
      <w:numFmt w:val="bullet"/>
      <w:lvlText w:val="-"/>
      <w:lvlJc w:val="left"/>
      <w:pPr>
        <w:ind w:left="927" w:hanging="363"/>
      </w:pPr>
      <w:rPr>
        <w:rFonts w:ascii="Arial" w:eastAsia="Cambria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92A4CCC"/>
    <w:multiLevelType w:val="hybridMultilevel"/>
    <w:tmpl w:val="0596CAEA"/>
    <w:lvl w:ilvl="0" w:tplc="01C09484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62DE0"/>
    <w:multiLevelType w:val="hybridMultilevel"/>
    <w:tmpl w:val="356CD89E"/>
    <w:lvl w:ilvl="0" w:tplc="56C2A0E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37969"/>
    <w:multiLevelType w:val="hybridMultilevel"/>
    <w:tmpl w:val="A51EF0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E00029"/>
    <w:multiLevelType w:val="hybridMultilevel"/>
    <w:tmpl w:val="8D9899AC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33B7CA9"/>
    <w:multiLevelType w:val="hybridMultilevel"/>
    <w:tmpl w:val="50D44276"/>
    <w:lvl w:ilvl="0" w:tplc="93A0E326">
      <w:numFmt w:val="bullet"/>
      <w:lvlText w:val="-"/>
      <w:lvlJc w:val="left"/>
      <w:pPr>
        <w:ind w:left="927" w:hanging="36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73D638BC"/>
    <w:multiLevelType w:val="hybridMultilevel"/>
    <w:tmpl w:val="8EDC2B1C"/>
    <w:lvl w:ilvl="0" w:tplc="2294ED12">
      <w:numFmt w:val="bullet"/>
      <w:lvlText w:val="☐"/>
      <w:lvlJc w:val="left"/>
      <w:pPr>
        <w:ind w:left="691" w:hanging="5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70ACD4F8">
      <w:numFmt w:val="bullet"/>
      <w:lvlText w:val="•"/>
      <w:lvlJc w:val="left"/>
      <w:pPr>
        <w:ind w:left="867" w:hanging="560"/>
      </w:pPr>
      <w:rPr>
        <w:rFonts w:hint="default"/>
        <w:lang w:val="it-IT" w:eastAsia="en-US" w:bidi="ar-SA"/>
      </w:rPr>
    </w:lvl>
    <w:lvl w:ilvl="2" w:tplc="A61CFFEE">
      <w:numFmt w:val="bullet"/>
      <w:lvlText w:val="•"/>
      <w:lvlJc w:val="left"/>
      <w:pPr>
        <w:ind w:left="1035" w:hanging="560"/>
      </w:pPr>
      <w:rPr>
        <w:rFonts w:hint="default"/>
        <w:lang w:val="it-IT" w:eastAsia="en-US" w:bidi="ar-SA"/>
      </w:rPr>
    </w:lvl>
    <w:lvl w:ilvl="3" w:tplc="1220D64A">
      <w:numFmt w:val="bullet"/>
      <w:lvlText w:val="•"/>
      <w:lvlJc w:val="left"/>
      <w:pPr>
        <w:ind w:left="1203" w:hanging="560"/>
      </w:pPr>
      <w:rPr>
        <w:rFonts w:hint="default"/>
        <w:lang w:val="it-IT" w:eastAsia="en-US" w:bidi="ar-SA"/>
      </w:rPr>
    </w:lvl>
    <w:lvl w:ilvl="4" w:tplc="4C0864EC">
      <w:numFmt w:val="bullet"/>
      <w:lvlText w:val="•"/>
      <w:lvlJc w:val="left"/>
      <w:pPr>
        <w:ind w:left="1371" w:hanging="560"/>
      </w:pPr>
      <w:rPr>
        <w:rFonts w:hint="default"/>
        <w:lang w:val="it-IT" w:eastAsia="en-US" w:bidi="ar-SA"/>
      </w:rPr>
    </w:lvl>
    <w:lvl w:ilvl="5" w:tplc="09E27066">
      <w:numFmt w:val="bullet"/>
      <w:lvlText w:val="•"/>
      <w:lvlJc w:val="left"/>
      <w:pPr>
        <w:ind w:left="1539" w:hanging="560"/>
      </w:pPr>
      <w:rPr>
        <w:rFonts w:hint="default"/>
        <w:lang w:val="it-IT" w:eastAsia="en-US" w:bidi="ar-SA"/>
      </w:rPr>
    </w:lvl>
    <w:lvl w:ilvl="6" w:tplc="9510108E">
      <w:numFmt w:val="bullet"/>
      <w:lvlText w:val="•"/>
      <w:lvlJc w:val="left"/>
      <w:pPr>
        <w:ind w:left="1707" w:hanging="560"/>
      </w:pPr>
      <w:rPr>
        <w:rFonts w:hint="default"/>
        <w:lang w:val="it-IT" w:eastAsia="en-US" w:bidi="ar-SA"/>
      </w:rPr>
    </w:lvl>
    <w:lvl w:ilvl="7" w:tplc="852EADAE">
      <w:numFmt w:val="bullet"/>
      <w:lvlText w:val="•"/>
      <w:lvlJc w:val="left"/>
      <w:pPr>
        <w:ind w:left="1874" w:hanging="560"/>
      </w:pPr>
      <w:rPr>
        <w:rFonts w:hint="default"/>
        <w:lang w:val="it-IT" w:eastAsia="en-US" w:bidi="ar-SA"/>
      </w:rPr>
    </w:lvl>
    <w:lvl w:ilvl="8" w:tplc="6FE63A44">
      <w:numFmt w:val="bullet"/>
      <w:lvlText w:val="•"/>
      <w:lvlJc w:val="left"/>
      <w:pPr>
        <w:ind w:left="2042" w:hanging="5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EC37CB"/>
    <w:multiLevelType w:val="hybridMultilevel"/>
    <w:tmpl w:val="7062F300"/>
    <w:lvl w:ilvl="0" w:tplc="CC0EE7E4">
      <w:start w:val="1"/>
      <w:numFmt w:val="upperLetter"/>
      <w:lvlText w:val="%1."/>
      <w:lvlJc w:val="left"/>
      <w:pPr>
        <w:ind w:left="927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A70E1A4">
      <w:numFmt w:val="bullet"/>
      <w:lvlText w:val="•"/>
      <w:lvlJc w:val="left"/>
      <w:pPr>
        <w:ind w:left="1890" w:hanging="363"/>
      </w:pPr>
      <w:rPr>
        <w:rFonts w:hint="default"/>
        <w:lang w:val="it-IT" w:eastAsia="en-US" w:bidi="ar-SA"/>
      </w:rPr>
    </w:lvl>
    <w:lvl w:ilvl="2" w:tplc="FD5C3D16">
      <w:numFmt w:val="bullet"/>
      <w:lvlText w:val="•"/>
      <w:lvlJc w:val="left"/>
      <w:pPr>
        <w:ind w:left="2861" w:hanging="363"/>
      </w:pPr>
      <w:rPr>
        <w:rFonts w:hint="default"/>
        <w:lang w:val="it-IT" w:eastAsia="en-US" w:bidi="ar-SA"/>
      </w:rPr>
    </w:lvl>
    <w:lvl w:ilvl="3" w:tplc="E3F4BD24">
      <w:numFmt w:val="bullet"/>
      <w:lvlText w:val="•"/>
      <w:lvlJc w:val="left"/>
      <w:pPr>
        <w:ind w:left="3831" w:hanging="363"/>
      </w:pPr>
      <w:rPr>
        <w:rFonts w:hint="default"/>
        <w:lang w:val="it-IT" w:eastAsia="en-US" w:bidi="ar-SA"/>
      </w:rPr>
    </w:lvl>
    <w:lvl w:ilvl="4" w:tplc="8D4AC272">
      <w:numFmt w:val="bullet"/>
      <w:lvlText w:val="•"/>
      <w:lvlJc w:val="left"/>
      <w:pPr>
        <w:ind w:left="4802" w:hanging="363"/>
      </w:pPr>
      <w:rPr>
        <w:rFonts w:hint="default"/>
        <w:lang w:val="it-IT" w:eastAsia="en-US" w:bidi="ar-SA"/>
      </w:rPr>
    </w:lvl>
    <w:lvl w:ilvl="5" w:tplc="09AEC60E">
      <w:numFmt w:val="bullet"/>
      <w:lvlText w:val="•"/>
      <w:lvlJc w:val="left"/>
      <w:pPr>
        <w:ind w:left="5772" w:hanging="363"/>
      </w:pPr>
      <w:rPr>
        <w:rFonts w:hint="default"/>
        <w:lang w:val="it-IT" w:eastAsia="en-US" w:bidi="ar-SA"/>
      </w:rPr>
    </w:lvl>
    <w:lvl w:ilvl="6" w:tplc="A0E4E23A">
      <w:numFmt w:val="bullet"/>
      <w:lvlText w:val="•"/>
      <w:lvlJc w:val="left"/>
      <w:pPr>
        <w:ind w:left="6743" w:hanging="363"/>
      </w:pPr>
      <w:rPr>
        <w:rFonts w:hint="default"/>
        <w:lang w:val="it-IT" w:eastAsia="en-US" w:bidi="ar-SA"/>
      </w:rPr>
    </w:lvl>
    <w:lvl w:ilvl="7" w:tplc="62BE6F46">
      <w:numFmt w:val="bullet"/>
      <w:lvlText w:val="•"/>
      <w:lvlJc w:val="left"/>
      <w:pPr>
        <w:ind w:left="7713" w:hanging="363"/>
      </w:pPr>
      <w:rPr>
        <w:rFonts w:hint="default"/>
        <w:lang w:val="it-IT" w:eastAsia="en-US" w:bidi="ar-SA"/>
      </w:rPr>
    </w:lvl>
    <w:lvl w:ilvl="8" w:tplc="30AEFCC8">
      <w:numFmt w:val="bullet"/>
      <w:lvlText w:val="•"/>
      <w:lvlJc w:val="left"/>
      <w:pPr>
        <w:ind w:left="8684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7740255D"/>
    <w:multiLevelType w:val="hybridMultilevel"/>
    <w:tmpl w:val="89C024C8"/>
    <w:lvl w:ilvl="0" w:tplc="0410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774D1F43"/>
    <w:multiLevelType w:val="hybridMultilevel"/>
    <w:tmpl w:val="FCA4DB06"/>
    <w:lvl w:ilvl="0" w:tplc="27FA1C8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F32C68C6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2" w:tplc="DB6092B4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8C005038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4" w:tplc="F58A3E34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5" w:tplc="DAF21C5E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6" w:tplc="C80296A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0792B064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7A4ADC0A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AAC5CD3"/>
    <w:multiLevelType w:val="hybridMultilevel"/>
    <w:tmpl w:val="B360E35E"/>
    <w:lvl w:ilvl="0" w:tplc="56C2A0E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A628F"/>
    <w:multiLevelType w:val="hybridMultilevel"/>
    <w:tmpl w:val="13724500"/>
    <w:lvl w:ilvl="0" w:tplc="0410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 w16cid:durableId="180635049">
    <w:abstractNumId w:val="0"/>
  </w:num>
  <w:num w:numId="2" w16cid:durableId="656031125">
    <w:abstractNumId w:val="21"/>
  </w:num>
  <w:num w:numId="3" w16cid:durableId="1422139502">
    <w:abstractNumId w:val="23"/>
  </w:num>
  <w:num w:numId="4" w16cid:durableId="1164855681">
    <w:abstractNumId w:val="12"/>
  </w:num>
  <w:num w:numId="5" w16cid:durableId="2109156500">
    <w:abstractNumId w:val="20"/>
  </w:num>
  <w:num w:numId="6" w16cid:durableId="598565056">
    <w:abstractNumId w:val="6"/>
  </w:num>
  <w:num w:numId="7" w16cid:durableId="1431268702">
    <w:abstractNumId w:val="11"/>
  </w:num>
  <w:num w:numId="8" w16cid:durableId="378238329">
    <w:abstractNumId w:val="2"/>
  </w:num>
  <w:num w:numId="9" w16cid:durableId="1825507854">
    <w:abstractNumId w:val="18"/>
  </w:num>
  <w:num w:numId="10" w16cid:durableId="1216771916">
    <w:abstractNumId w:val="15"/>
  </w:num>
  <w:num w:numId="11" w16cid:durableId="1228685959">
    <w:abstractNumId w:val="5"/>
  </w:num>
  <w:num w:numId="12" w16cid:durableId="1297906568">
    <w:abstractNumId w:val="16"/>
  </w:num>
  <w:num w:numId="13" w16cid:durableId="1032807167">
    <w:abstractNumId w:val="19"/>
  </w:num>
  <w:num w:numId="14" w16cid:durableId="101807162">
    <w:abstractNumId w:val="3"/>
  </w:num>
  <w:num w:numId="15" w16cid:durableId="242641477">
    <w:abstractNumId w:val="4"/>
  </w:num>
  <w:num w:numId="16" w16cid:durableId="513349949">
    <w:abstractNumId w:val="24"/>
  </w:num>
  <w:num w:numId="17" w16cid:durableId="1842426390">
    <w:abstractNumId w:val="7"/>
  </w:num>
  <w:num w:numId="18" w16cid:durableId="186219973">
    <w:abstractNumId w:val="8"/>
  </w:num>
  <w:num w:numId="19" w16cid:durableId="2058620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45927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3266970">
    <w:abstractNumId w:val="9"/>
  </w:num>
  <w:num w:numId="22" w16cid:durableId="849174198">
    <w:abstractNumId w:val="1"/>
  </w:num>
  <w:num w:numId="23" w16cid:durableId="1299605693">
    <w:abstractNumId w:val="14"/>
  </w:num>
  <w:num w:numId="24" w16cid:durableId="713191146">
    <w:abstractNumId w:val="10"/>
  </w:num>
  <w:num w:numId="25" w16cid:durableId="140463007">
    <w:abstractNumId w:val="22"/>
  </w:num>
  <w:num w:numId="26" w16cid:durableId="1306008540">
    <w:abstractNumId w:val="25"/>
  </w:num>
  <w:num w:numId="27" w16cid:durableId="1181241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2"/>
    <w:rsid w:val="000011BE"/>
    <w:rsid w:val="00010589"/>
    <w:rsid w:val="00034D80"/>
    <w:rsid w:val="000B618A"/>
    <w:rsid w:val="000C6884"/>
    <w:rsid w:val="000F2565"/>
    <w:rsid w:val="000F3C03"/>
    <w:rsid w:val="00126230"/>
    <w:rsid w:val="00135533"/>
    <w:rsid w:val="00146AA9"/>
    <w:rsid w:val="00161847"/>
    <w:rsid w:val="0020173A"/>
    <w:rsid w:val="0023414E"/>
    <w:rsid w:val="0026246A"/>
    <w:rsid w:val="002657CC"/>
    <w:rsid w:val="00296B07"/>
    <w:rsid w:val="00296E09"/>
    <w:rsid w:val="00332EA9"/>
    <w:rsid w:val="003615A1"/>
    <w:rsid w:val="003630A9"/>
    <w:rsid w:val="00366C4A"/>
    <w:rsid w:val="003C4DF0"/>
    <w:rsid w:val="003F6FA4"/>
    <w:rsid w:val="00430480"/>
    <w:rsid w:val="00446F36"/>
    <w:rsid w:val="00473BBF"/>
    <w:rsid w:val="0047787C"/>
    <w:rsid w:val="004F6928"/>
    <w:rsid w:val="004F6EC7"/>
    <w:rsid w:val="00525670"/>
    <w:rsid w:val="00553BA5"/>
    <w:rsid w:val="006E0827"/>
    <w:rsid w:val="006E4194"/>
    <w:rsid w:val="007315B9"/>
    <w:rsid w:val="00784B48"/>
    <w:rsid w:val="007A2F65"/>
    <w:rsid w:val="007E6D6C"/>
    <w:rsid w:val="00842A42"/>
    <w:rsid w:val="00864367"/>
    <w:rsid w:val="0086663D"/>
    <w:rsid w:val="008A0BCD"/>
    <w:rsid w:val="008A0BF5"/>
    <w:rsid w:val="008C72E9"/>
    <w:rsid w:val="008F28C4"/>
    <w:rsid w:val="00911EC6"/>
    <w:rsid w:val="00997E1E"/>
    <w:rsid w:val="009B0CEF"/>
    <w:rsid w:val="009E11D7"/>
    <w:rsid w:val="00A03580"/>
    <w:rsid w:val="00A06051"/>
    <w:rsid w:val="00A069B3"/>
    <w:rsid w:val="00A40C09"/>
    <w:rsid w:val="00AA09D7"/>
    <w:rsid w:val="00B10A7F"/>
    <w:rsid w:val="00B65F89"/>
    <w:rsid w:val="00BC08CD"/>
    <w:rsid w:val="00BC15D3"/>
    <w:rsid w:val="00BE3601"/>
    <w:rsid w:val="00BE452A"/>
    <w:rsid w:val="00BF13FD"/>
    <w:rsid w:val="00BF693F"/>
    <w:rsid w:val="00C559FE"/>
    <w:rsid w:val="00C80422"/>
    <w:rsid w:val="00CA085B"/>
    <w:rsid w:val="00CF6627"/>
    <w:rsid w:val="00D6520F"/>
    <w:rsid w:val="00DA54A6"/>
    <w:rsid w:val="00DC0052"/>
    <w:rsid w:val="00E024A2"/>
    <w:rsid w:val="00E63E92"/>
    <w:rsid w:val="00E87AFE"/>
    <w:rsid w:val="00F019F6"/>
    <w:rsid w:val="00F079B8"/>
    <w:rsid w:val="00F10DD8"/>
    <w:rsid w:val="00F2049A"/>
    <w:rsid w:val="00F4141C"/>
    <w:rsid w:val="00F93B36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9412B"/>
  <w15:docId w15:val="{5029BA87-CD61-4314-919E-FBC6CA1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62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92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6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6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E11D7"/>
    <w:pPr>
      <w:widowControl/>
      <w:autoSpaceDE/>
      <w:autoSpaceDN/>
    </w:pPr>
    <w:rPr>
      <w:kern w:val="2"/>
      <w:sz w:val="24"/>
      <w:szCs w:val="24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19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19F6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19F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08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085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079B8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F6E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6E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6EC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6EC7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uiPriority w:val="99"/>
    <w:rsid w:val="0023414E"/>
    <w:pPr>
      <w:widowControl/>
      <w:autoSpaceDE/>
      <w:autoSpaceDN/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mentifinanziari@postacert.regione.emilia-romagna.it" TargetMode="External"/><Relationship Id="rId13" Type="http://schemas.openxmlformats.org/officeDocument/2006/relationships/hyperlink" Target="mailto:urp@regione.emilia-romagn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ztrfXdDqxH?origin=lprLi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o@postacert.regione.emili-romagn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icommission.emiliaromagnacultura.it/live-club/riconoscimen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regione.emilia-romagna.it" TargetMode="External"/><Relationship Id="rId10" Type="http://schemas.openxmlformats.org/officeDocument/2006/relationships/hyperlink" Target="https://forms.office.com/e/ztrfXdDqxH?origin=lpr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sicommission.emiliaromagnacultura.it/live-club/riconoscimento/" TargetMode="External"/><Relationship Id="rId14" Type="http://schemas.openxmlformats.org/officeDocument/2006/relationships/hyperlink" Target="mailto:urp@postacert.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4A87-6B04-499D-B026-16F8959D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 Palma</dc:creator>
  <cp:lastModifiedBy>Di Salvo Laura</cp:lastModifiedBy>
  <cp:revision>6</cp:revision>
  <dcterms:created xsi:type="dcterms:W3CDTF">2025-07-08T10:51:00Z</dcterms:created>
  <dcterms:modified xsi:type="dcterms:W3CDTF">2025-07-14T12:38:00Z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2010</vt:lpwstr>
  </property>
</Properties>
</file>